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5956B" w14:textId="37FAE090" w:rsidR="00B23C9D" w:rsidRPr="00AD18A7" w:rsidRDefault="00C73BC3" w:rsidP="00AD18A7">
      <w:pPr>
        <w:pStyle w:val="NoSpacing"/>
        <w:jc w:val="center"/>
        <w:rPr>
          <w:rFonts w:ascii="Arial" w:hAnsi="Arial" w:cs="Arial"/>
          <w:color w:val="00B050"/>
          <w:sz w:val="28"/>
          <w:szCs w:val="28"/>
        </w:rPr>
      </w:pPr>
      <w:r w:rsidRPr="00AD18A7">
        <w:rPr>
          <w:rFonts w:ascii="Arial" w:hAnsi="Arial" w:cs="Arial"/>
          <w:color w:val="00B050"/>
          <w:sz w:val="28"/>
          <w:szCs w:val="28"/>
        </w:rPr>
        <w:t>Heathfield Chamber of Commerce</w:t>
      </w:r>
    </w:p>
    <w:p w14:paraId="3501DD46" w14:textId="551F42CD" w:rsidR="00B23C9D" w:rsidRPr="00AD18A7" w:rsidRDefault="00C73BC3" w:rsidP="00AD18A7">
      <w:pPr>
        <w:pStyle w:val="NoSpacing"/>
        <w:jc w:val="center"/>
        <w:rPr>
          <w:rFonts w:ascii="Arial" w:hAnsi="Arial" w:cs="Arial"/>
          <w:color w:val="00B050"/>
          <w:sz w:val="28"/>
          <w:szCs w:val="28"/>
        </w:rPr>
      </w:pPr>
      <w:r w:rsidRPr="00AD18A7">
        <w:rPr>
          <w:rFonts w:ascii="Arial" w:hAnsi="Arial" w:cs="Arial"/>
          <w:color w:val="00B050"/>
          <w:sz w:val="28"/>
          <w:szCs w:val="28"/>
        </w:rPr>
        <w:t>Minutes of the Annual General Meeting</w:t>
      </w:r>
      <w:r w:rsidR="00A9619C">
        <w:rPr>
          <w:rFonts w:ascii="Arial" w:hAnsi="Arial" w:cs="Arial"/>
          <w:color w:val="00B050"/>
          <w:sz w:val="28"/>
          <w:szCs w:val="28"/>
        </w:rPr>
        <w:t xml:space="preserve"> – For Period 04</w:t>
      </w:r>
      <w:r w:rsidR="009C5A4A">
        <w:rPr>
          <w:rFonts w:ascii="Arial" w:hAnsi="Arial" w:cs="Arial"/>
          <w:color w:val="00B050"/>
          <w:sz w:val="28"/>
          <w:szCs w:val="28"/>
        </w:rPr>
        <w:t>/2</w:t>
      </w:r>
      <w:r w:rsidR="00D813DC">
        <w:rPr>
          <w:rFonts w:ascii="Arial" w:hAnsi="Arial" w:cs="Arial"/>
          <w:color w:val="00B050"/>
          <w:sz w:val="28"/>
          <w:szCs w:val="28"/>
        </w:rPr>
        <w:t>5</w:t>
      </w:r>
      <w:r w:rsidR="009C5A4A">
        <w:rPr>
          <w:rFonts w:ascii="Arial" w:hAnsi="Arial" w:cs="Arial"/>
          <w:color w:val="00B050"/>
          <w:sz w:val="28"/>
          <w:szCs w:val="28"/>
        </w:rPr>
        <w:t xml:space="preserve"> to 03/2</w:t>
      </w:r>
      <w:r w:rsidR="00D813DC">
        <w:rPr>
          <w:rFonts w:ascii="Arial" w:hAnsi="Arial" w:cs="Arial"/>
          <w:color w:val="00B050"/>
          <w:sz w:val="28"/>
          <w:szCs w:val="28"/>
        </w:rPr>
        <w:t>6</w:t>
      </w:r>
    </w:p>
    <w:p w14:paraId="28C70A39" w14:textId="77777777" w:rsidR="00AD18A7" w:rsidRPr="00AD18A7" w:rsidRDefault="00AD18A7" w:rsidP="00AD18A7">
      <w:pPr>
        <w:pStyle w:val="NoSpacing"/>
        <w:jc w:val="center"/>
        <w:rPr>
          <w:rFonts w:ascii="Arial" w:hAnsi="Arial" w:cs="Arial"/>
          <w:color w:val="00B050"/>
          <w:sz w:val="28"/>
          <w:szCs w:val="28"/>
        </w:rPr>
      </w:pPr>
    </w:p>
    <w:p w14:paraId="23929123" w14:textId="01AFE5B4" w:rsidR="00B23C9D" w:rsidRPr="00AD18A7" w:rsidRDefault="00C73BC3" w:rsidP="00811AE4">
      <w:pPr>
        <w:pStyle w:val="NoSpacing"/>
        <w:jc w:val="center"/>
        <w:rPr>
          <w:rFonts w:ascii="Arial" w:hAnsi="Arial" w:cs="Arial"/>
        </w:rPr>
      </w:pPr>
      <w:r w:rsidRPr="00AD18A7">
        <w:rPr>
          <w:rFonts w:ascii="Arial" w:hAnsi="Arial" w:cs="Arial"/>
        </w:rPr>
        <w:t>Held on: Monday 1</w:t>
      </w:r>
      <w:r w:rsidR="00D813DC">
        <w:rPr>
          <w:rFonts w:ascii="Arial" w:hAnsi="Arial" w:cs="Arial"/>
        </w:rPr>
        <w:t>4</w:t>
      </w:r>
      <w:r w:rsidR="00D813DC" w:rsidRPr="00D813DC">
        <w:rPr>
          <w:rFonts w:ascii="Arial" w:hAnsi="Arial" w:cs="Arial"/>
          <w:vertAlign w:val="superscript"/>
        </w:rPr>
        <w:t>th</w:t>
      </w:r>
      <w:r w:rsidR="00D813DC">
        <w:rPr>
          <w:rFonts w:ascii="Arial" w:hAnsi="Arial" w:cs="Arial"/>
        </w:rPr>
        <w:t xml:space="preserve"> September</w:t>
      </w:r>
      <w:r w:rsidRPr="00AD18A7">
        <w:rPr>
          <w:rFonts w:ascii="Arial" w:hAnsi="Arial" w:cs="Arial"/>
        </w:rPr>
        <w:t xml:space="preserve"> 202</w:t>
      </w:r>
      <w:r w:rsidR="00D813DC">
        <w:rPr>
          <w:rFonts w:ascii="Arial" w:hAnsi="Arial" w:cs="Arial"/>
        </w:rPr>
        <w:t>6</w:t>
      </w:r>
    </w:p>
    <w:p w14:paraId="0C48352C" w14:textId="77777777" w:rsidR="008A4A38" w:rsidRPr="00AD18A7" w:rsidRDefault="00C73BC3" w:rsidP="00811AE4">
      <w:pPr>
        <w:pStyle w:val="NoSpacing"/>
        <w:jc w:val="center"/>
        <w:rPr>
          <w:rFonts w:ascii="Arial" w:hAnsi="Arial" w:cs="Arial"/>
        </w:rPr>
      </w:pPr>
      <w:r w:rsidRPr="00AD18A7">
        <w:rPr>
          <w:rFonts w:ascii="Arial" w:hAnsi="Arial" w:cs="Arial"/>
        </w:rPr>
        <w:t>Venue: State Hall, Station Road, Heathfield, East Sussex, TN21 8LD</w:t>
      </w:r>
    </w:p>
    <w:p w14:paraId="6D32C622" w14:textId="43C3494D" w:rsidR="00B23C9D" w:rsidRPr="00AD18A7" w:rsidRDefault="00C73BC3" w:rsidP="00811AE4">
      <w:pPr>
        <w:pStyle w:val="NoSpacing"/>
        <w:jc w:val="center"/>
        <w:rPr>
          <w:rFonts w:ascii="Arial" w:hAnsi="Arial" w:cs="Arial"/>
        </w:rPr>
      </w:pPr>
      <w:r w:rsidRPr="00AD18A7">
        <w:rPr>
          <w:rFonts w:ascii="Arial" w:hAnsi="Arial" w:cs="Arial"/>
        </w:rPr>
        <w:t>Time: 7:</w:t>
      </w:r>
      <w:r w:rsidR="00D813DC">
        <w:rPr>
          <w:rFonts w:ascii="Arial" w:hAnsi="Arial" w:cs="Arial"/>
        </w:rPr>
        <w:t>15</w:t>
      </w:r>
      <w:r w:rsidRPr="00AD18A7">
        <w:rPr>
          <w:rFonts w:ascii="Arial" w:hAnsi="Arial" w:cs="Arial"/>
        </w:rPr>
        <w:t xml:space="preserve"> pm – </w:t>
      </w:r>
      <w:r w:rsidR="00D813DC">
        <w:rPr>
          <w:rFonts w:ascii="Arial" w:hAnsi="Arial" w:cs="Arial"/>
        </w:rPr>
        <w:t>7:40</w:t>
      </w:r>
      <w:r w:rsidRPr="00AD18A7">
        <w:rPr>
          <w:rFonts w:ascii="Arial" w:hAnsi="Arial" w:cs="Arial"/>
        </w:rPr>
        <w:t xml:space="preserve"> pm</w:t>
      </w:r>
    </w:p>
    <w:p w14:paraId="08881BA4" w14:textId="77777777" w:rsidR="00AD18A7" w:rsidRDefault="00AD18A7" w:rsidP="00AD18A7">
      <w:pPr>
        <w:pStyle w:val="NoSpacing"/>
        <w:rPr>
          <w:rFonts w:ascii="Arial" w:hAnsi="Arial" w:cs="Arial"/>
        </w:rPr>
      </w:pPr>
    </w:p>
    <w:p w14:paraId="496BC593" w14:textId="77777777" w:rsidR="00401E9B" w:rsidRDefault="00401E9B" w:rsidP="00AD18A7">
      <w:pPr>
        <w:pStyle w:val="NoSpacing"/>
        <w:rPr>
          <w:rFonts w:ascii="Arial" w:hAnsi="Arial" w:cs="Arial"/>
          <w:color w:val="00B050"/>
          <w:sz w:val="28"/>
          <w:szCs w:val="28"/>
        </w:rPr>
      </w:pPr>
    </w:p>
    <w:p w14:paraId="4FE7FBFD" w14:textId="494A7B5F" w:rsidR="00B23C9D" w:rsidRPr="00811AE4" w:rsidRDefault="00811AE4" w:rsidP="00AD18A7">
      <w:pPr>
        <w:pStyle w:val="NoSpacing"/>
        <w:rPr>
          <w:rFonts w:ascii="Arial" w:hAnsi="Arial" w:cs="Arial"/>
          <w:color w:val="00B050"/>
          <w:sz w:val="28"/>
          <w:szCs w:val="28"/>
        </w:rPr>
      </w:pPr>
      <w:r w:rsidRPr="00811AE4">
        <w:rPr>
          <w:rFonts w:ascii="Arial" w:hAnsi="Arial" w:cs="Arial"/>
          <w:color w:val="00B050"/>
          <w:sz w:val="28"/>
          <w:szCs w:val="28"/>
        </w:rPr>
        <w:t xml:space="preserve">1: </w:t>
      </w:r>
      <w:r w:rsidR="00C73BC3" w:rsidRPr="00811AE4">
        <w:rPr>
          <w:rFonts w:ascii="Arial" w:hAnsi="Arial" w:cs="Arial"/>
          <w:color w:val="00B050"/>
          <w:sz w:val="28"/>
          <w:szCs w:val="28"/>
        </w:rPr>
        <w:t>Welcome and Introductions</w:t>
      </w:r>
    </w:p>
    <w:p w14:paraId="56C4482B" w14:textId="77777777" w:rsidR="00AD18A7" w:rsidRPr="00AD18A7" w:rsidRDefault="00AD18A7" w:rsidP="00AD18A7">
      <w:pPr>
        <w:pStyle w:val="NoSpacing"/>
        <w:rPr>
          <w:rFonts w:ascii="Arial" w:hAnsi="Arial" w:cs="Arial"/>
          <w:color w:val="00B050"/>
        </w:rPr>
      </w:pPr>
    </w:p>
    <w:p w14:paraId="0A64B68A" w14:textId="341FF31C" w:rsidR="00AD18A7" w:rsidRDefault="00C73BC3" w:rsidP="00AD18A7">
      <w:pPr>
        <w:pStyle w:val="NoSpacing"/>
        <w:rPr>
          <w:rFonts w:ascii="Arial" w:hAnsi="Arial" w:cs="Arial"/>
        </w:rPr>
      </w:pPr>
      <w:r w:rsidRPr="00AD18A7">
        <w:rPr>
          <w:rFonts w:ascii="Arial" w:hAnsi="Arial" w:cs="Arial"/>
        </w:rPr>
        <w:t>The Chair welcomed attendees to the Annual General Meeting and thanked members for their continued support throughout the past year.</w:t>
      </w:r>
      <w:r w:rsidR="00AD18A7">
        <w:rPr>
          <w:rFonts w:ascii="Arial" w:hAnsi="Arial" w:cs="Arial"/>
        </w:rPr>
        <w:t xml:space="preserve"> </w:t>
      </w:r>
      <w:r w:rsidRPr="00AD18A7">
        <w:rPr>
          <w:rFonts w:ascii="Arial" w:hAnsi="Arial" w:cs="Arial"/>
        </w:rPr>
        <w:t>Committee members were introduced and warmly welcomed:</w:t>
      </w:r>
    </w:p>
    <w:p w14:paraId="5E3F9349" w14:textId="77777777" w:rsidR="00D813DC" w:rsidRDefault="00D813DC" w:rsidP="00AD18A7">
      <w:pPr>
        <w:pStyle w:val="NoSpacing"/>
        <w:rPr>
          <w:rFonts w:ascii="Arial" w:hAnsi="Arial" w:cs="Arial"/>
        </w:rPr>
      </w:pPr>
    </w:p>
    <w:p w14:paraId="39408827" w14:textId="7FB12B21" w:rsidR="00AD18A7" w:rsidRDefault="00D813DC" w:rsidP="00AD18A7">
      <w:pPr>
        <w:pStyle w:val="NoSpacing"/>
        <w:rPr>
          <w:rFonts w:ascii="Arial" w:hAnsi="Arial" w:cs="Arial"/>
        </w:rPr>
      </w:pPr>
      <w:r>
        <w:rPr>
          <w:rFonts w:ascii="Arial" w:hAnsi="Arial" w:cs="Arial"/>
        </w:rPr>
        <w:t>- Richard Williams - Chair</w:t>
      </w:r>
      <w:r w:rsidR="00C73BC3" w:rsidRPr="00AD18A7">
        <w:rPr>
          <w:rFonts w:ascii="Arial" w:hAnsi="Arial" w:cs="Arial"/>
        </w:rPr>
        <w:br/>
        <w:t>- Mark Alger – Secretary / Administrator</w:t>
      </w:r>
      <w:r w:rsidR="00C73BC3" w:rsidRPr="00AD18A7">
        <w:rPr>
          <w:rFonts w:ascii="Arial" w:hAnsi="Arial" w:cs="Arial"/>
        </w:rPr>
        <w:br/>
        <w:t xml:space="preserve">- </w:t>
      </w:r>
      <w:r>
        <w:rPr>
          <w:rFonts w:ascii="Arial" w:hAnsi="Arial" w:cs="Arial"/>
        </w:rPr>
        <w:t xml:space="preserve">Julian Wates </w:t>
      </w:r>
      <w:r w:rsidR="00C73BC3" w:rsidRPr="00AD18A7">
        <w:rPr>
          <w:rFonts w:ascii="Arial" w:hAnsi="Arial" w:cs="Arial"/>
        </w:rPr>
        <w:t>– Committee Member</w:t>
      </w:r>
      <w:r w:rsidR="00C73BC3" w:rsidRPr="00AD18A7">
        <w:rPr>
          <w:rFonts w:ascii="Arial" w:hAnsi="Arial" w:cs="Arial"/>
        </w:rPr>
        <w:br/>
        <w:t xml:space="preserve">- </w:t>
      </w:r>
      <w:r>
        <w:rPr>
          <w:rFonts w:ascii="Arial" w:hAnsi="Arial" w:cs="Arial"/>
        </w:rPr>
        <w:t>Melanie Essex</w:t>
      </w:r>
      <w:r w:rsidR="00C73BC3" w:rsidRPr="00AD18A7">
        <w:rPr>
          <w:rFonts w:ascii="Arial" w:hAnsi="Arial" w:cs="Arial"/>
        </w:rPr>
        <w:t xml:space="preserve"> – Treasurer </w:t>
      </w:r>
      <w:r w:rsidR="00C73BC3" w:rsidRPr="00AD18A7">
        <w:rPr>
          <w:rFonts w:ascii="Arial" w:hAnsi="Arial" w:cs="Arial"/>
        </w:rPr>
        <w:br/>
        <w:t>- Kirsty Powell – Vice Chair</w:t>
      </w:r>
    </w:p>
    <w:p w14:paraId="11BAF9A5" w14:textId="103787F6" w:rsidR="00B23C9D" w:rsidRDefault="00AD18A7" w:rsidP="00AD18A7">
      <w:pPr>
        <w:pStyle w:val="NoSpacing"/>
        <w:rPr>
          <w:rFonts w:ascii="Arial" w:hAnsi="Arial" w:cs="Arial"/>
        </w:rPr>
      </w:pPr>
      <w:r>
        <w:rPr>
          <w:rFonts w:ascii="Arial" w:hAnsi="Arial" w:cs="Arial"/>
        </w:rPr>
        <w:t xml:space="preserve">- </w:t>
      </w:r>
      <w:r w:rsidR="00D813DC">
        <w:rPr>
          <w:rFonts w:ascii="Arial" w:hAnsi="Arial" w:cs="Arial"/>
        </w:rPr>
        <w:t>Lucy Atabey – Committee Member</w:t>
      </w:r>
      <w:r>
        <w:rPr>
          <w:rFonts w:ascii="Arial" w:hAnsi="Arial" w:cs="Arial"/>
        </w:rPr>
        <w:t xml:space="preserve"> </w:t>
      </w:r>
      <w:r w:rsidR="00C73BC3" w:rsidRPr="00AD18A7">
        <w:rPr>
          <w:rFonts w:ascii="Arial" w:hAnsi="Arial" w:cs="Arial"/>
        </w:rPr>
        <w:br/>
      </w:r>
      <w:r w:rsidR="00C73BC3" w:rsidRPr="00AD18A7">
        <w:rPr>
          <w:rFonts w:ascii="Arial" w:hAnsi="Arial" w:cs="Arial"/>
        </w:rPr>
        <w:br/>
        <w:t>It was noted that</w:t>
      </w:r>
      <w:r w:rsidR="00D813DC">
        <w:rPr>
          <w:rFonts w:ascii="Arial" w:hAnsi="Arial" w:cs="Arial"/>
        </w:rPr>
        <w:t xml:space="preserve"> in the reporting period Richard Ridley, John Kay, Lisa Crozier and Claire Allen have all resigned from the Committee.</w:t>
      </w:r>
      <w:r w:rsidR="00C73BC3" w:rsidRPr="00AD18A7">
        <w:rPr>
          <w:rFonts w:ascii="Arial" w:hAnsi="Arial" w:cs="Arial"/>
        </w:rPr>
        <w:t xml:space="preserve"> The Chair thanked </w:t>
      </w:r>
      <w:r w:rsidR="00D813DC">
        <w:rPr>
          <w:rFonts w:ascii="Arial" w:hAnsi="Arial" w:cs="Arial"/>
        </w:rPr>
        <w:t>all</w:t>
      </w:r>
      <w:r w:rsidR="00C73BC3" w:rsidRPr="00AD18A7">
        <w:rPr>
          <w:rFonts w:ascii="Arial" w:hAnsi="Arial" w:cs="Arial"/>
        </w:rPr>
        <w:t xml:space="preserve"> for </w:t>
      </w:r>
      <w:r w:rsidR="00D813DC">
        <w:rPr>
          <w:rFonts w:ascii="Arial" w:hAnsi="Arial" w:cs="Arial"/>
        </w:rPr>
        <w:t>their</w:t>
      </w:r>
      <w:r w:rsidR="00C73BC3" w:rsidRPr="00AD18A7">
        <w:rPr>
          <w:rFonts w:ascii="Arial" w:hAnsi="Arial" w:cs="Arial"/>
        </w:rPr>
        <w:t xml:space="preserve"> time and contributions to the Chamber.</w:t>
      </w:r>
    </w:p>
    <w:p w14:paraId="75DAEBA2" w14:textId="77777777" w:rsidR="00811AE4" w:rsidRPr="00AD18A7" w:rsidRDefault="00811AE4" w:rsidP="00AD18A7">
      <w:pPr>
        <w:pStyle w:val="NoSpacing"/>
        <w:rPr>
          <w:rFonts w:ascii="Arial" w:hAnsi="Arial" w:cs="Arial"/>
        </w:rPr>
      </w:pPr>
    </w:p>
    <w:p w14:paraId="11FFD61E" w14:textId="77777777" w:rsidR="00401E9B" w:rsidRDefault="00401E9B" w:rsidP="00AD18A7">
      <w:pPr>
        <w:pStyle w:val="NoSpacing"/>
        <w:rPr>
          <w:rFonts w:ascii="Arial" w:hAnsi="Arial" w:cs="Arial"/>
          <w:color w:val="00B050"/>
          <w:sz w:val="28"/>
          <w:szCs w:val="28"/>
        </w:rPr>
      </w:pPr>
    </w:p>
    <w:p w14:paraId="4D07F586" w14:textId="69483400" w:rsidR="00B23C9D" w:rsidRDefault="00C73BC3" w:rsidP="00AD18A7">
      <w:pPr>
        <w:pStyle w:val="NoSpacing"/>
        <w:rPr>
          <w:rFonts w:ascii="Arial" w:hAnsi="Arial" w:cs="Arial"/>
          <w:color w:val="00B050"/>
          <w:sz w:val="28"/>
          <w:szCs w:val="28"/>
        </w:rPr>
      </w:pPr>
      <w:r w:rsidRPr="00811AE4">
        <w:rPr>
          <w:rFonts w:ascii="Arial" w:hAnsi="Arial" w:cs="Arial"/>
          <w:color w:val="00B050"/>
          <w:sz w:val="28"/>
          <w:szCs w:val="28"/>
        </w:rPr>
        <w:t>2. Apologies for Absence</w:t>
      </w:r>
    </w:p>
    <w:p w14:paraId="484C7559" w14:textId="77777777" w:rsidR="00811AE4" w:rsidRPr="00811AE4" w:rsidRDefault="00811AE4" w:rsidP="00AD18A7">
      <w:pPr>
        <w:pStyle w:val="NoSpacing"/>
        <w:rPr>
          <w:rFonts w:ascii="Arial" w:hAnsi="Arial" w:cs="Arial"/>
          <w:color w:val="00B050"/>
          <w:sz w:val="28"/>
          <w:szCs w:val="28"/>
        </w:rPr>
      </w:pPr>
    </w:p>
    <w:p w14:paraId="4562F391" w14:textId="51001844" w:rsidR="00B23C9D" w:rsidRDefault="00C73BC3" w:rsidP="00AD18A7">
      <w:pPr>
        <w:pStyle w:val="NoSpacing"/>
        <w:rPr>
          <w:rFonts w:ascii="Arial" w:hAnsi="Arial" w:cs="Arial"/>
        </w:rPr>
      </w:pPr>
      <w:r w:rsidRPr="00AD18A7">
        <w:rPr>
          <w:rFonts w:ascii="Arial" w:hAnsi="Arial" w:cs="Arial"/>
        </w:rPr>
        <w:t xml:space="preserve">Apologies for absence were received from </w:t>
      </w:r>
      <w:r w:rsidR="00D813DC">
        <w:rPr>
          <w:rFonts w:ascii="Arial" w:hAnsi="Arial" w:cs="Arial"/>
        </w:rPr>
        <w:t>Colin Gilham, Abi Westcott, John Savill and Andy Clarke</w:t>
      </w:r>
      <w:r w:rsidRPr="00AD18A7">
        <w:rPr>
          <w:rFonts w:ascii="Arial" w:hAnsi="Arial" w:cs="Arial"/>
        </w:rPr>
        <w:t>.</w:t>
      </w:r>
    </w:p>
    <w:p w14:paraId="583C755D" w14:textId="77777777" w:rsidR="00811AE4" w:rsidRDefault="00811AE4" w:rsidP="00AD18A7">
      <w:pPr>
        <w:pStyle w:val="NoSpacing"/>
        <w:rPr>
          <w:rFonts w:ascii="Arial" w:hAnsi="Arial" w:cs="Arial"/>
        </w:rPr>
      </w:pPr>
    </w:p>
    <w:p w14:paraId="69705FC7" w14:textId="77777777" w:rsidR="00401E9B" w:rsidRDefault="00401E9B" w:rsidP="00AD18A7">
      <w:pPr>
        <w:pStyle w:val="NoSpacing"/>
        <w:rPr>
          <w:rFonts w:ascii="Arial" w:hAnsi="Arial" w:cs="Arial"/>
          <w:color w:val="00B050"/>
          <w:sz w:val="28"/>
          <w:szCs w:val="28"/>
        </w:rPr>
      </w:pPr>
    </w:p>
    <w:p w14:paraId="0026CC02" w14:textId="35466A7F" w:rsidR="00B23C9D" w:rsidRDefault="00C73BC3" w:rsidP="00AD18A7">
      <w:pPr>
        <w:pStyle w:val="NoSpacing"/>
        <w:rPr>
          <w:rFonts w:ascii="Arial" w:hAnsi="Arial" w:cs="Arial"/>
          <w:color w:val="00B050"/>
          <w:sz w:val="28"/>
          <w:szCs w:val="28"/>
        </w:rPr>
      </w:pPr>
      <w:r w:rsidRPr="00811AE4">
        <w:rPr>
          <w:rFonts w:ascii="Arial" w:hAnsi="Arial" w:cs="Arial"/>
          <w:color w:val="00B050"/>
          <w:sz w:val="28"/>
          <w:szCs w:val="28"/>
        </w:rPr>
        <w:t>3. Minutes of Previous AGM</w:t>
      </w:r>
    </w:p>
    <w:p w14:paraId="6568E7CD" w14:textId="77777777" w:rsidR="00811AE4" w:rsidRPr="00811AE4" w:rsidRDefault="00811AE4" w:rsidP="00AD18A7">
      <w:pPr>
        <w:pStyle w:val="NoSpacing"/>
        <w:rPr>
          <w:rFonts w:ascii="Arial" w:hAnsi="Arial" w:cs="Arial"/>
          <w:color w:val="00B050"/>
          <w:sz w:val="28"/>
          <w:szCs w:val="28"/>
        </w:rPr>
      </w:pPr>
    </w:p>
    <w:p w14:paraId="6B6D2365" w14:textId="77777777" w:rsidR="00B23C9D" w:rsidRDefault="00C73BC3" w:rsidP="00AD18A7">
      <w:pPr>
        <w:pStyle w:val="NoSpacing"/>
        <w:rPr>
          <w:rFonts w:ascii="Arial" w:hAnsi="Arial" w:cs="Arial"/>
        </w:rPr>
      </w:pPr>
      <w:r w:rsidRPr="00AD18A7">
        <w:rPr>
          <w:rFonts w:ascii="Arial" w:hAnsi="Arial" w:cs="Arial"/>
        </w:rPr>
        <w:t>The minutes of the previous Annual General Meeting were reviewed and approved as a true and accurate record. There were no matters arising that were not covered elsewhere on the current agenda.</w:t>
      </w:r>
    </w:p>
    <w:p w14:paraId="571F3035" w14:textId="77777777" w:rsidR="00401E9B" w:rsidRDefault="00401E9B" w:rsidP="00AD18A7">
      <w:pPr>
        <w:pStyle w:val="NoSpacing"/>
        <w:rPr>
          <w:rFonts w:ascii="Arial" w:hAnsi="Arial" w:cs="Arial"/>
        </w:rPr>
      </w:pPr>
    </w:p>
    <w:p w14:paraId="2E4F5A42" w14:textId="77777777" w:rsidR="00401E9B" w:rsidRDefault="00401E9B" w:rsidP="00AD18A7">
      <w:pPr>
        <w:pStyle w:val="NoSpacing"/>
        <w:rPr>
          <w:rFonts w:ascii="Arial" w:hAnsi="Arial" w:cs="Arial"/>
          <w:color w:val="00B050"/>
          <w:sz w:val="28"/>
          <w:szCs w:val="28"/>
        </w:rPr>
      </w:pPr>
    </w:p>
    <w:p w14:paraId="3E0CD1B6" w14:textId="77777777" w:rsidR="00A133BC" w:rsidRDefault="00A133BC" w:rsidP="00AD18A7">
      <w:pPr>
        <w:pStyle w:val="NoSpacing"/>
        <w:rPr>
          <w:rFonts w:ascii="Arial" w:hAnsi="Arial" w:cs="Arial"/>
          <w:color w:val="00B050"/>
          <w:sz w:val="28"/>
          <w:szCs w:val="28"/>
        </w:rPr>
      </w:pPr>
    </w:p>
    <w:p w14:paraId="0799E8C3" w14:textId="77777777" w:rsidR="00A133BC" w:rsidRDefault="00A133BC" w:rsidP="00AD18A7">
      <w:pPr>
        <w:pStyle w:val="NoSpacing"/>
        <w:rPr>
          <w:rFonts w:ascii="Arial" w:hAnsi="Arial" w:cs="Arial"/>
          <w:color w:val="00B050"/>
          <w:sz w:val="28"/>
          <w:szCs w:val="28"/>
        </w:rPr>
      </w:pPr>
    </w:p>
    <w:p w14:paraId="623E7BD0" w14:textId="77777777" w:rsidR="00A133BC" w:rsidRDefault="00A133BC" w:rsidP="00AD18A7">
      <w:pPr>
        <w:pStyle w:val="NoSpacing"/>
        <w:rPr>
          <w:rFonts w:ascii="Arial" w:hAnsi="Arial" w:cs="Arial"/>
          <w:color w:val="00B050"/>
          <w:sz w:val="28"/>
          <w:szCs w:val="28"/>
        </w:rPr>
      </w:pPr>
    </w:p>
    <w:p w14:paraId="54F3BC26" w14:textId="368332BE" w:rsidR="00B23C9D" w:rsidRDefault="00C73BC3" w:rsidP="00AD18A7">
      <w:pPr>
        <w:pStyle w:val="NoSpacing"/>
        <w:rPr>
          <w:rFonts w:ascii="Arial" w:hAnsi="Arial" w:cs="Arial"/>
          <w:color w:val="00B050"/>
          <w:sz w:val="28"/>
          <w:szCs w:val="28"/>
        </w:rPr>
      </w:pPr>
      <w:r w:rsidRPr="00811AE4">
        <w:rPr>
          <w:rFonts w:ascii="Arial" w:hAnsi="Arial" w:cs="Arial"/>
          <w:color w:val="00B050"/>
          <w:sz w:val="28"/>
          <w:szCs w:val="28"/>
        </w:rPr>
        <w:lastRenderedPageBreak/>
        <w:t>4. Chair’s Report</w:t>
      </w:r>
    </w:p>
    <w:p w14:paraId="0E66F3EB" w14:textId="77777777" w:rsidR="00811AE4" w:rsidRPr="00811AE4" w:rsidRDefault="00811AE4" w:rsidP="00AD18A7">
      <w:pPr>
        <w:pStyle w:val="NoSpacing"/>
        <w:rPr>
          <w:rFonts w:ascii="Arial" w:hAnsi="Arial" w:cs="Arial"/>
          <w:color w:val="00B050"/>
          <w:sz w:val="28"/>
          <w:szCs w:val="28"/>
        </w:rPr>
      </w:pPr>
    </w:p>
    <w:p w14:paraId="055FE304" w14:textId="11EC48B7" w:rsidR="00401E9B" w:rsidRDefault="00C73BC3" w:rsidP="00AD18A7">
      <w:pPr>
        <w:pStyle w:val="NoSpacing"/>
        <w:rPr>
          <w:rFonts w:ascii="Arial" w:hAnsi="Arial" w:cs="Arial"/>
        </w:rPr>
      </w:pPr>
      <w:r w:rsidRPr="00AD18A7">
        <w:rPr>
          <w:rFonts w:ascii="Arial" w:hAnsi="Arial" w:cs="Arial"/>
        </w:rPr>
        <w:t>The Chair, Richard Williams, presented an overview of Chamber activities during 202</w:t>
      </w:r>
      <w:r w:rsidR="00FB2040">
        <w:rPr>
          <w:rFonts w:ascii="Arial" w:hAnsi="Arial" w:cs="Arial"/>
        </w:rPr>
        <w:t>5</w:t>
      </w:r>
      <w:r w:rsidRPr="00AD18A7">
        <w:rPr>
          <w:rFonts w:ascii="Arial" w:hAnsi="Arial" w:cs="Arial"/>
        </w:rPr>
        <w:t>/2</w:t>
      </w:r>
      <w:r w:rsidR="00FB2040">
        <w:rPr>
          <w:rFonts w:ascii="Arial" w:hAnsi="Arial" w:cs="Arial"/>
        </w:rPr>
        <w:t>6</w:t>
      </w:r>
      <w:r w:rsidRPr="00AD18A7">
        <w:rPr>
          <w:rFonts w:ascii="Arial" w:hAnsi="Arial" w:cs="Arial"/>
        </w:rPr>
        <w:t>, highlighting continued progress in strengthening the Chamber’s visibility, member engagement</w:t>
      </w:r>
      <w:r w:rsidR="00A133BC">
        <w:rPr>
          <w:rFonts w:ascii="Arial" w:hAnsi="Arial" w:cs="Arial"/>
        </w:rPr>
        <w:t xml:space="preserve"> </w:t>
      </w:r>
      <w:r w:rsidRPr="00AD18A7">
        <w:rPr>
          <w:rFonts w:ascii="Arial" w:hAnsi="Arial" w:cs="Arial"/>
        </w:rPr>
        <w:t>and local partnerships.</w:t>
      </w:r>
      <w:r w:rsidRPr="00AD18A7">
        <w:rPr>
          <w:rFonts w:ascii="Arial" w:hAnsi="Arial" w:cs="Arial"/>
        </w:rPr>
        <w:br/>
      </w:r>
      <w:r w:rsidRPr="00AD18A7">
        <w:rPr>
          <w:rFonts w:ascii="Arial" w:hAnsi="Arial" w:cs="Arial"/>
        </w:rPr>
        <w:br/>
      </w:r>
      <w:r w:rsidRPr="00811AE4">
        <w:rPr>
          <w:rFonts w:ascii="Arial" w:hAnsi="Arial" w:cs="Arial"/>
          <w:color w:val="00B050"/>
        </w:rPr>
        <w:t>Think.Heathfield Initiative</w:t>
      </w:r>
      <w:r w:rsidRPr="00811AE4">
        <w:rPr>
          <w:rFonts w:ascii="Arial" w:hAnsi="Arial" w:cs="Arial"/>
          <w:color w:val="00B050"/>
        </w:rPr>
        <w:br/>
      </w:r>
      <w:r w:rsidRPr="00AD18A7">
        <w:rPr>
          <w:rFonts w:ascii="Arial" w:hAnsi="Arial" w:cs="Arial"/>
        </w:rPr>
        <w:t>The Think.Heathfield Loyalty Card continues to expand and support local trade.</w:t>
      </w:r>
    </w:p>
    <w:p w14:paraId="35DD9FE2" w14:textId="2B7557DF" w:rsidR="00811AE4" w:rsidRDefault="00C73BC3" w:rsidP="00AD18A7">
      <w:pPr>
        <w:pStyle w:val="NoSpacing"/>
        <w:rPr>
          <w:rFonts w:ascii="Arial" w:hAnsi="Arial" w:cs="Arial"/>
        </w:rPr>
      </w:pPr>
      <w:r w:rsidRPr="00AD18A7">
        <w:rPr>
          <w:rFonts w:ascii="Arial" w:hAnsi="Arial" w:cs="Arial"/>
        </w:rPr>
        <w:t xml:space="preserve">The scheme now includes </w:t>
      </w:r>
      <w:r w:rsidR="00FB2040">
        <w:rPr>
          <w:rFonts w:ascii="Arial" w:hAnsi="Arial" w:cs="Arial"/>
        </w:rPr>
        <w:t>28</w:t>
      </w:r>
      <w:r w:rsidRPr="00AD18A7">
        <w:rPr>
          <w:rFonts w:ascii="Arial" w:hAnsi="Arial" w:cs="Arial"/>
        </w:rPr>
        <w:t xml:space="preserve"> local retailers.</w:t>
      </w:r>
      <w:r w:rsidR="00FB2040">
        <w:rPr>
          <w:rFonts w:ascii="Arial" w:hAnsi="Arial" w:cs="Arial"/>
        </w:rPr>
        <w:t xml:space="preserve"> </w:t>
      </w:r>
      <w:r w:rsidRPr="00AD18A7">
        <w:rPr>
          <w:rFonts w:ascii="Arial" w:hAnsi="Arial" w:cs="Arial"/>
        </w:rPr>
        <w:t>This initiative continues to encourage community spending and collaboration among</w:t>
      </w:r>
      <w:r w:rsidR="00A133BC">
        <w:rPr>
          <w:rFonts w:ascii="Arial" w:hAnsi="Arial" w:cs="Arial"/>
        </w:rPr>
        <w:t>st</w:t>
      </w:r>
      <w:r w:rsidRPr="00AD18A7">
        <w:rPr>
          <w:rFonts w:ascii="Arial" w:hAnsi="Arial" w:cs="Arial"/>
        </w:rPr>
        <w:t xml:space="preserve"> local businesses.</w:t>
      </w:r>
      <w:r w:rsidR="00FB2040">
        <w:rPr>
          <w:rFonts w:ascii="Arial" w:hAnsi="Arial" w:cs="Arial"/>
        </w:rPr>
        <w:t xml:space="preserve"> There is a £50 Monthly prize, increasing to £100 at Christmas.</w:t>
      </w:r>
    </w:p>
    <w:p w14:paraId="749B8283" w14:textId="77777777" w:rsidR="00811AE4" w:rsidRDefault="00811AE4" w:rsidP="00AD18A7">
      <w:pPr>
        <w:pStyle w:val="NoSpacing"/>
        <w:rPr>
          <w:rFonts w:ascii="Arial" w:hAnsi="Arial" w:cs="Arial"/>
        </w:rPr>
      </w:pPr>
    </w:p>
    <w:p w14:paraId="01D266FC" w14:textId="77777777" w:rsidR="00A133BC" w:rsidRDefault="00C73BC3" w:rsidP="00AD18A7">
      <w:pPr>
        <w:pStyle w:val="NoSpacing"/>
        <w:rPr>
          <w:rFonts w:ascii="Arial" w:hAnsi="Arial" w:cs="Arial"/>
        </w:rPr>
      </w:pPr>
      <w:r w:rsidRPr="00811AE4">
        <w:rPr>
          <w:rFonts w:ascii="Arial" w:hAnsi="Arial" w:cs="Arial"/>
          <w:color w:val="00B050"/>
        </w:rPr>
        <w:t>Breakfast Meetings</w:t>
      </w:r>
      <w:r w:rsidRPr="00811AE4">
        <w:rPr>
          <w:rFonts w:ascii="Arial" w:hAnsi="Arial" w:cs="Arial"/>
        </w:rPr>
        <w:br/>
      </w:r>
      <w:r w:rsidRPr="00AD18A7">
        <w:rPr>
          <w:rFonts w:ascii="Arial" w:hAnsi="Arial" w:cs="Arial"/>
        </w:rPr>
        <w:t xml:space="preserve">Regular Breakfast Meetings remain a key networking opportunity, averaging around </w:t>
      </w:r>
      <w:r w:rsidR="00FB2040">
        <w:rPr>
          <w:rFonts w:ascii="Arial" w:hAnsi="Arial" w:cs="Arial"/>
        </w:rPr>
        <w:t xml:space="preserve">30+ </w:t>
      </w:r>
      <w:r w:rsidRPr="00AD18A7">
        <w:rPr>
          <w:rFonts w:ascii="Arial" w:hAnsi="Arial" w:cs="Arial"/>
        </w:rPr>
        <w:t>attendees per session</w:t>
      </w:r>
      <w:r w:rsidR="00FB2040">
        <w:rPr>
          <w:rFonts w:ascii="Arial" w:hAnsi="Arial" w:cs="Arial"/>
        </w:rPr>
        <w:t>, with the most being 39 attendees.</w:t>
      </w:r>
      <w:r w:rsidRPr="00AD18A7">
        <w:rPr>
          <w:rFonts w:ascii="Arial" w:hAnsi="Arial" w:cs="Arial"/>
        </w:rPr>
        <w:br/>
      </w:r>
      <w:r w:rsidRPr="00AD18A7">
        <w:rPr>
          <w:rFonts w:ascii="Arial" w:hAnsi="Arial" w:cs="Arial"/>
        </w:rPr>
        <w:br/>
      </w:r>
      <w:r w:rsidRPr="00811AE4">
        <w:rPr>
          <w:rFonts w:ascii="Arial" w:hAnsi="Arial" w:cs="Arial"/>
          <w:color w:val="00B050"/>
        </w:rPr>
        <w:t>Christmas 202</w:t>
      </w:r>
      <w:r w:rsidR="00FB2040">
        <w:rPr>
          <w:rFonts w:ascii="Arial" w:hAnsi="Arial" w:cs="Arial"/>
          <w:color w:val="00B050"/>
        </w:rPr>
        <w:t>5</w:t>
      </w:r>
      <w:r w:rsidRPr="00811AE4">
        <w:rPr>
          <w:rFonts w:ascii="Arial" w:hAnsi="Arial" w:cs="Arial"/>
          <w:color w:val="00B050"/>
        </w:rPr>
        <w:t xml:space="preserve"> Activities</w:t>
      </w:r>
      <w:r w:rsidRPr="00811AE4">
        <w:rPr>
          <w:rFonts w:ascii="Arial" w:hAnsi="Arial" w:cs="Arial"/>
          <w:color w:val="00B050"/>
        </w:rPr>
        <w:br/>
      </w:r>
      <w:r w:rsidRPr="00AD18A7">
        <w:rPr>
          <w:rFonts w:ascii="Arial" w:hAnsi="Arial" w:cs="Arial"/>
        </w:rPr>
        <w:t xml:space="preserve">The Chamber funded and organised the Heathfield Christmas Tree and Sussex Stompers band, creating a vibrant festive atmosphere in the town </w:t>
      </w:r>
      <w:proofErr w:type="spellStart"/>
      <w:r w:rsidRPr="00AD18A7">
        <w:rPr>
          <w:rFonts w:ascii="Arial" w:hAnsi="Arial" w:cs="Arial"/>
        </w:rPr>
        <w:t>centre</w:t>
      </w:r>
      <w:proofErr w:type="spellEnd"/>
      <w:r w:rsidRPr="00AD18A7">
        <w:rPr>
          <w:rFonts w:ascii="Arial" w:hAnsi="Arial" w:cs="Arial"/>
        </w:rPr>
        <w:t>.</w:t>
      </w:r>
      <w:r w:rsidR="00FB2040">
        <w:rPr>
          <w:rFonts w:ascii="Arial" w:hAnsi="Arial" w:cs="Arial"/>
        </w:rPr>
        <w:t xml:space="preserve"> </w:t>
      </w:r>
    </w:p>
    <w:p w14:paraId="56F4AFB5" w14:textId="77777777" w:rsidR="00A133BC" w:rsidRDefault="00FB2040" w:rsidP="00AD18A7">
      <w:pPr>
        <w:pStyle w:val="NoSpacing"/>
        <w:rPr>
          <w:rFonts w:ascii="Arial" w:hAnsi="Arial" w:cs="Arial"/>
        </w:rPr>
      </w:pPr>
      <w:r>
        <w:rPr>
          <w:rFonts w:ascii="Arial" w:hAnsi="Arial" w:cs="Arial"/>
        </w:rPr>
        <w:t xml:space="preserve">The Chamber also </w:t>
      </w:r>
      <w:proofErr w:type="spellStart"/>
      <w:r>
        <w:rPr>
          <w:rFonts w:ascii="Arial" w:hAnsi="Arial" w:cs="Arial"/>
        </w:rPr>
        <w:t>organised</w:t>
      </w:r>
      <w:proofErr w:type="spellEnd"/>
      <w:r>
        <w:rPr>
          <w:rFonts w:ascii="Arial" w:hAnsi="Arial" w:cs="Arial"/>
        </w:rPr>
        <w:t xml:space="preserve"> a Christmas Market in State Hall, which attracted 30 stallholders and </w:t>
      </w:r>
      <w:proofErr w:type="spellStart"/>
      <w:r>
        <w:rPr>
          <w:rFonts w:ascii="Arial" w:hAnsi="Arial" w:cs="Arial"/>
        </w:rPr>
        <w:t>a</w:t>
      </w:r>
      <w:proofErr w:type="spellEnd"/>
      <w:r>
        <w:rPr>
          <w:rFonts w:ascii="Arial" w:hAnsi="Arial" w:cs="Arial"/>
        </w:rPr>
        <w:t xml:space="preserve"> footfall of 800+. </w:t>
      </w:r>
    </w:p>
    <w:p w14:paraId="658D6244" w14:textId="77777777" w:rsidR="00A133BC" w:rsidRDefault="00FB2040" w:rsidP="00AD18A7">
      <w:pPr>
        <w:pStyle w:val="NoSpacing"/>
        <w:rPr>
          <w:rFonts w:ascii="Arial" w:hAnsi="Arial" w:cs="Arial"/>
        </w:rPr>
      </w:pPr>
      <w:r>
        <w:rPr>
          <w:rFonts w:ascii="Arial" w:hAnsi="Arial" w:cs="Arial"/>
        </w:rPr>
        <w:t xml:space="preserve">The Chamber also ran a Festive Treat Trail where they supported retailers to provide Christmas treats for shoppers. </w:t>
      </w:r>
    </w:p>
    <w:p w14:paraId="49D72208" w14:textId="04059763" w:rsidR="00401E9B" w:rsidRDefault="00FB2040" w:rsidP="00AD18A7">
      <w:pPr>
        <w:pStyle w:val="NoSpacing"/>
        <w:rPr>
          <w:rFonts w:ascii="Arial" w:hAnsi="Arial" w:cs="Arial"/>
        </w:rPr>
      </w:pPr>
      <w:r>
        <w:rPr>
          <w:rFonts w:ascii="Arial" w:hAnsi="Arial" w:cs="Arial"/>
        </w:rPr>
        <w:t xml:space="preserve">The Chamber also managed a Christmas Trail for Children, whereby they had to locate </w:t>
      </w:r>
      <w:proofErr w:type="spellStart"/>
      <w:r>
        <w:rPr>
          <w:rFonts w:ascii="Arial" w:hAnsi="Arial" w:cs="Arial"/>
        </w:rPr>
        <w:t>a</w:t>
      </w:r>
      <w:proofErr w:type="spellEnd"/>
      <w:r>
        <w:rPr>
          <w:rFonts w:ascii="Arial" w:hAnsi="Arial" w:cs="Arial"/>
        </w:rPr>
        <w:t xml:space="preserve"> small snowman (</w:t>
      </w:r>
      <w:proofErr w:type="spellStart"/>
      <w:r>
        <w:rPr>
          <w:rFonts w:ascii="Arial" w:hAnsi="Arial" w:cs="Arial"/>
        </w:rPr>
        <w:t>FrostHeath</w:t>
      </w:r>
      <w:proofErr w:type="spellEnd"/>
      <w:r>
        <w:rPr>
          <w:rFonts w:ascii="Arial" w:hAnsi="Arial" w:cs="Arial"/>
        </w:rPr>
        <w:t xml:space="preserve">) which was hidden in participating shops. There was </w:t>
      </w:r>
      <w:proofErr w:type="spellStart"/>
      <w:r>
        <w:rPr>
          <w:rFonts w:ascii="Arial" w:hAnsi="Arial" w:cs="Arial"/>
        </w:rPr>
        <w:t>a</w:t>
      </w:r>
      <w:proofErr w:type="spellEnd"/>
      <w:r>
        <w:rPr>
          <w:rFonts w:ascii="Arial" w:hAnsi="Arial" w:cs="Arial"/>
        </w:rPr>
        <w:t xml:space="preserve"> chocolate hamper as a prize.</w:t>
      </w:r>
      <w:r w:rsidR="00C73BC3" w:rsidRPr="00AD18A7">
        <w:rPr>
          <w:rFonts w:ascii="Arial" w:hAnsi="Arial" w:cs="Arial"/>
        </w:rPr>
        <w:br/>
      </w:r>
      <w:r w:rsidR="00C73BC3" w:rsidRPr="00AD18A7">
        <w:rPr>
          <w:rFonts w:ascii="Arial" w:hAnsi="Arial" w:cs="Arial"/>
        </w:rPr>
        <w:br/>
      </w:r>
      <w:r w:rsidR="00C73BC3" w:rsidRPr="00811AE4">
        <w:rPr>
          <w:rFonts w:ascii="Arial" w:hAnsi="Arial" w:cs="Arial"/>
          <w:color w:val="00B050"/>
        </w:rPr>
        <w:t>Inter-</w:t>
      </w:r>
      <w:proofErr w:type="spellStart"/>
      <w:r w:rsidR="00C73BC3" w:rsidRPr="00811AE4">
        <w:rPr>
          <w:rFonts w:ascii="Arial" w:hAnsi="Arial" w:cs="Arial"/>
          <w:color w:val="00B050"/>
        </w:rPr>
        <w:t>Organisational</w:t>
      </w:r>
      <w:proofErr w:type="spellEnd"/>
      <w:r w:rsidR="00C73BC3" w:rsidRPr="00811AE4">
        <w:rPr>
          <w:rFonts w:ascii="Arial" w:hAnsi="Arial" w:cs="Arial"/>
          <w:color w:val="00B050"/>
        </w:rPr>
        <w:t xml:space="preserve"> Relationships</w:t>
      </w:r>
      <w:r w:rsidR="00C73BC3" w:rsidRPr="00811AE4">
        <w:rPr>
          <w:rFonts w:ascii="Arial" w:hAnsi="Arial" w:cs="Arial"/>
          <w:color w:val="00B050"/>
        </w:rPr>
        <w:br/>
      </w:r>
      <w:r w:rsidR="00C73BC3" w:rsidRPr="00AD18A7">
        <w:rPr>
          <w:rFonts w:ascii="Arial" w:hAnsi="Arial" w:cs="Arial"/>
        </w:rPr>
        <w:t>The Chamber continues to build strong regional relationships:</w:t>
      </w:r>
    </w:p>
    <w:p w14:paraId="31AAB813" w14:textId="77777777" w:rsidR="00401E9B" w:rsidRDefault="00C73BC3" w:rsidP="00AD18A7">
      <w:pPr>
        <w:pStyle w:val="NoSpacing"/>
        <w:rPr>
          <w:rFonts w:ascii="Arial" w:hAnsi="Arial" w:cs="Arial"/>
        </w:rPr>
      </w:pPr>
      <w:r w:rsidRPr="00AD18A7">
        <w:rPr>
          <w:rFonts w:ascii="Arial" w:hAnsi="Arial" w:cs="Arial"/>
        </w:rPr>
        <w:br/>
        <w:t xml:space="preserve">- ACES (Association of East Sussex Chambers): lobbying </w:t>
      </w:r>
      <w:r w:rsidR="00DD1A4C">
        <w:rPr>
          <w:rFonts w:ascii="Arial" w:hAnsi="Arial" w:cs="Arial"/>
        </w:rPr>
        <w:t xml:space="preserve">local authority </w:t>
      </w:r>
      <w:r w:rsidRPr="00AD18A7">
        <w:rPr>
          <w:rFonts w:ascii="Arial" w:hAnsi="Arial" w:cs="Arial"/>
        </w:rPr>
        <w:t>on key issues such as transport and Gatwick Airport.</w:t>
      </w:r>
      <w:r w:rsidRPr="00AD18A7">
        <w:rPr>
          <w:rFonts w:ascii="Arial" w:hAnsi="Arial" w:cs="Arial"/>
        </w:rPr>
        <w:br/>
        <w:t>- Sussex Police: partnership via DISC and active PCSO engagement.</w:t>
      </w:r>
      <w:r w:rsidRPr="00AD18A7">
        <w:rPr>
          <w:rFonts w:ascii="Arial" w:hAnsi="Arial" w:cs="Arial"/>
        </w:rPr>
        <w:br/>
        <w:t>- Heathfield &amp; Waldron Parish Council, Heathfield Partnership, and Bonfire Society: collaboration for unified community representation.</w:t>
      </w:r>
      <w:r w:rsidRPr="00AD18A7">
        <w:rPr>
          <w:rFonts w:ascii="Arial" w:hAnsi="Arial" w:cs="Arial"/>
        </w:rPr>
        <w:br/>
      </w:r>
      <w:r w:rsidRPr="00AD18A7">
        <w:rPr>
          <w:rFonts w:ascii="Arial" w:hAnsi="Arial" w:cs="Arial"/>
        </w:rPr>
        <w:br/>
      </w:r>
      <w:r w:rsidRPr="00DD1A4C">
        <w:rPr>
          <w:rFonts w:ascii="Arial" w:hAnsi="Arial" w:cs="Arial"/>
          <w:color w:val="00B050"/>
        </w:rPr>
        <w:t>Other Events and Community Engagement</w:t>
      </w:r>
      <w:r w:rsidRPr="00DD1A4C">
        <w:rPr>
          <w:rFonts w:ascii="Arial" w:hAnsi="Arial" w:cs="Arial"/>
          <w:color w:val="00B050"/>
        </w:rPr>
        <w:br/>
      </w:r>
      <w:r w:rsidRPr="00AD18A7">
        <w:rPr>
          <w:rFonts w:ascii="Arial" w:hAnsi="Arial" w:cs="Arial"/>
        </w:rPr>
        <w:t>Key activities included:</w:t>
      </w:r>
    </w:p>
    <w:p w14:paraId="0712CA4F" w14:textId="7276E7AC" w:rsidR="00FB2040" w:rsidRDefault="00C73BC3" w:rsidP="00FB2040">
      <w:pPr>
        <w:pStyle w:val="NoSpacing"/>
        <w:rPr>
          <w:rFonts w:ascii="Arial" w:hAnsi="Arial" w:cs="Arial"/>
        </w:rPr>
      </w:pPr>
      <w:r w:rsidRPr="00AD18A7">
        <w:rPr>
          <w:rFonts w:ascii="Arial" w:hAnsi="Arial" w:cs="Arial"/>
        </w:rPr>
        <w:br/>
        <w:t xml:space="preserve">- Ashdown Radio Business Expo </w:t>
      </w:r>
      <w:r w:rsidRPr="00AD18A7">
        <w:rPr>
          <w:rFonts w:ascii="Arial" w:hAnsi="Arial" w:cs="Arial"/>
        </w:rPr>
        <w:br/>
        <w:t xml:space="preserve">- </w:t>
      </w:r>
      <w:r w:rsidR="00FB2040">
        <w:rPr>
          <w:rFonts w:ascii="Arial" w:hAnsi="Arial" w:cs="Arial"/>
        </w:rPr>
        <w:t>Remembrance Day</w:t>
      </w:r>
      <w:r w:rsidRPr="00AD18A7">
        <w:rPr>
          <w:rFonts w:ascii="Arial" w:hAnsi="Arial" w:cs="Arial"/>
        </w:rPr>
        <w:t xml:space="preserve"> wreath laying </w:t>
      </w:r>
      <w:r w:rsidRPr="00AD18A7">
        <w:rPr>
          <w:rFonts w:ascii="Arial" w:hAnsi="Arial" w:cs="Arial"/>
        </w:rPr>
        <w:br/>
        <w:t xml:space="preserve">- Le Marché French Market – Chamber </w:t>
      </w:r>
      <w:r w:rsidR="00FB2040">
        <w:rPr>
          <w:rFonts w:ascii="Arial" w:hAnsi="Arial" w:cs="Arial"/>
        </w:rPr>
        <w:t>Promotional Stand</w:t>
      </w:r>
      <w:r w:rsidRPr="00AD18A7">
        <w:rPr>
          <w:rFonts w:ascii="Arial" w:hAnsi="Arial" w:cs="Arial"/>
        </w:rPr>
        <w:br/>
        <w:t xml:space="preserve">- Small Business Saturday </w:t>
      </w:r>
      <w:r w:rsidR="00FB2040">
        <w:rPr>
          <w:rFonts w:ascii="Arial" w:hAnsi="Arial" w:cs="Arial"/>
        </w:rPr>
        <w:t>in December</w:t>
      </w:r>
    </w:p>
    <w:p w14:paraId="3A00786A" w14:textId="16AA9C8A" w:rsidR="00FB2040" w:rsidRDefault="00FB2040" w:rsidP="00FB2040">
      <w:pPr>
        <w:pStyle w:val="NoSpacing"/>
        <w:rPr>
          <w:rFonts w:ascii="Arial" w:hAnsi="Arial" w:cs="Arial"/>
        </w:rPr>
      </w:pPr>
      <w:r w:rsidRPr="00AD18A7">
        <w:rPr>
          <w:rFonts w:ascii="Arial" w:hAnsi="Arial" w:cs="Arial"/>
        </w:rPr>
        <w:t xml:space="preserve">- </w:t>
      </w:r>
      <w:r>
        <w:rPr>
          <w:rFonts w:ascii="Arial" w:hAnsi="Arial" w:cs="Arial"/>
        </w:rPr>
        <w:t>Chamber Members Social Evening at Hidden Spring Vineyard</w:t>
      </w:r>
    </w:p>
    <w:p w14:paraId="1029C714" w14:textId="77777777" w:rsidR="00FB2040" w:rsidRDefault="00C73BC3" w:rsidP="00FB2040">
      <w:pPr>
        <w:pStyle w:val="NoSpacing"/>
        <w:rPr>
          <w:rFonts w:ascii="Arial" w:hAnsi="Arial" w:cs="Arial"/>
          <w:color w:val="00B050"/>
        </w:rPr>
      </w:pPr>
      <w:r w:rsidRPr="00AD18A7">
        <w:rPr>
          <w:rFonts w:ascii="Arial" w:hAnsi="Arial" w:cs="Arial"/>
        </w:rPr>
        <w:lastRenderedPageBreak/>
        <w:br/>
      </w:r>
      <w:r w:rsidRPr="00AD18A7">
        <w:rPr>
          <w:rFonts w:ascii="Arial" w:hAnsi="Arial" w:cs="Arial"/>
        </w:rPr>
        <w:br/>
      </w:r>
    </w:p>
    <w:p w14:paraId="488DB657" w14:textId="77777777" w:rsidR="00FB2040" w:rsidRDefault="00FB2040" w:rsidP="00FB2040">
      <w:pPr>
        <w:pStyle w:val="NoSpacing"/>
        <w:rPr>
          <w:rFonts w:ascii="Arial" w:hAnsi="Arial" w:cs="Arial"/>
          <w:color w:val="00B050"/>
        </w:rPr>
      </w:pPr>
    </w:p>
    <w:p w14:paraId="2991BE57" w14:textId="77777777" w:rsidR="00FB2040" w:rsidRDefault="00FB2040" w:rsidP="00FB2040">
      <w:pPr>
        <w:pStyle w:val="NoSpacing"/>
        <w:rPr>
          <w:rFonts w:ascii="Arial" w:hAnsi="Arial" w:cs="Arial"/>
          <w:color w:val="00B050"/>
        </w:rPr>
      </w:pPr>
    </w:p>
    <w:p w14:paraId="163F6048" w14:textId="13E19C54" w:rsidR="00401E9B" w:rsidRDefault="00C73BC3" w:rsidP="00FB2040">
      <w:pPr>
        <w:pStyle w:val="NoSpacing"/>
        <w:rPr>
          <w:rFonts w:ascii="Arial" w:hAnsi="Arial" w:cs="Arial"/>
        </w:rPr>
      </w:pPr>
      <w:r w:rsidRPr="00AD4F6E">
        <w:rPr>
          <w:rFonts w:ascii="Arial" w:hAnsi="Arial" w:cs="Arial"/>
          <w:color w:val="00B050"/>
        </w:rPr>
        <w:t>Plans Going Forward</w:t>
      </w:r>
      <w:r w:rsidRPr="00AD4F6E">
        <w:rPr>
          <w:rFonts w:ascii="Arial" w:hAnsi="Arial" w:cs="Arial"/>
          <w:color w:val="00B050"/>
        </w:rPr>
        <w:br/>
      </w:r>
      <w:r w:rsidRPr="00AD18A7">
        <w:rPr>
          <w:rFonts w:ascii="Arial" w:hAnsi="Arial" w:cs="Arial"/>
        </w:rPr>
        <w:t>Priorities for 2026</w:t>
      </w:r>
      <w:r w:rsidR="00A133BC">
        <w:rPr>
          <w:rFonts w:ascii="Arial" w:hAnsi="Arial" w:cs="Arial"/>
        </w:rPr>
        <w:t>/27</w:t>
      </w:r>
      <w:r w:rsidRPr="00AD18A7">
        <w:rPr>
          <w:rFonts w:ascii="Arial" w:hAnsi="Arial" w:cs="Arial"/>
        </w:rPr>
        <w:t xml:space="preserve"> include:</w:t>
      </w:r>
    </w:p>
    <w:p w14:paraId="2585D998" w14:textId="29914BE1" w:rsidR="00B23C9D" w:rsidRDefault="00C73BC3" w:rsidP="00AD18A7">
      <w:pPr>
        <w:pStyle w:val="NoSpacing"/>
        <w:rPr>
          <w:rFonts w:ascii="Arial" w:hAnsi="Arial" w:cs="Arial"/>
        </w:rPr>
      </w:pPr>
      <w:r w:rsidRPr="00AD18A7">
        <w:rPr>
          <w:rFonts w:ascii="Arial" w:hAnsi="Arial" w:cs="Arial"/>
        </w:rPr>
        <w:br/>
        <w:t xml:space="preserve">- </w:t>
      </w:r>
      <w:r w:rsidR="00A133BC">
        <w:rPr>
          <w:rFonts w:ascii="Arial" w:hAnsi="Arial" w:cs="Arial"/>
        </w:rPr>
        <w:t xml:space="preserve">Bi-Monthly </w:t>
      </w:r>
      <w:r w:rsidRPr="00AD18A7">
        <w:rPr>
          <w:rFonts w:ascii="Arial" w:hAnsi="Arial" w:cs="Arial"/>
        </w:rPr>
        <w:t>Members’ Meetings</w:t>
      </w:r>
      <w:r w:rsidR="00A133BC">
        <w:rPr>
          <w:rFonts w:ascii="Arial" w:hAnsi="Arial" w:cs="Arial"/>
        </w:rPr>
        <w:t xml:space="preserve"> &amp; Quarterly Social Events for Members</w:t>
      </w:r>
      <w:r w:rsidRPr="00AD18A7">
        <w:rPr>
          <w:rFonts w:ascii="Arial" w:hAnsi="Arial" w:cs="Arial"/>
        </w:rPr>
        <w:br/>
        <w:t xml:space="preserve">- </w:t>
      </w:r>
      <w:r w:rsidR="00A133BC">
        <w:rPr>
          <w:rFonts w:ascii="Arial" w:hAnsi="Arial" w:cs="Arial"/>
        </w:rPr>
        <w:t>Support ‘Le Marche’ due to retirement of their Committee Members</w:t>
      </w:r>
      <w:r w:rsidRPr="00AD18A7">
        <w:rPr>
          <w:rFonts w:ascii="Arial" w:hAnsi="Arial" w:cs="Arial"/>
        </w:rPr>
        <w:br/>
        <w:t xml:space="preserve">- </w:t>
      </w:r>
      <w:r w:rsidR="00A133BC">
        <w:rPr>
          <w:rFonts w:ascii="Arial" w:hAnsi="Arial" w:cs="Arial"/>
        </w:rPr>
        <w:t>Continuing good working relationships with Wealden District Council and Nus Ghani MP</w:t>
      </w:r>
      <w:r w:rsidRPr="00AD18A7">
        <w:rPr>
          <w:rFonts w:ascii="Arial" w:hAnsi="Arial" w:cs="Arial"/>
        </w:rPr>
        <w:br/>
        <w:t xml:space="preserve">- </w:t>
      </w:r>
      <w:r w:rsidR="00A133BC">
        <w:rPr>
          <w:rFonts w:ascii="Arial" w:hAnsi="Arial" w:cs="Arial"/>
        </w:rPr>
        <w:t>Improvement in Chamber ‘Housekeeping’, such as ICO, GDPR &amp; Data Protection maintenance</w:t>
      </w:r>
    </w:p>
    <w:p w14:paraId="18B2AE80" w14:textId="77777777" w:rsidR="00401E9B" w:rsidRDefault="00401E9B" w:rsidP="00AD18A7">
      <w:pPr>
        <w:pStyle w:val="NoSpacing"/>
        <w:rPr>
          <w:rFonts w:ascii="Arial" w:hAnsi="Arial" w:cs="Arial"/>
        </w:rPr>
      </w:pPr>
    </w:p>
    <w:p w14:paraId="0C0F60C0" w14:textId="77777777" w:rsidR="00AD4F6E" w:rsidRPr="00AD18A7" w:rsidRDefault="00AD4F6E" w:rsidP="00AD18A7">
      <w:pPr>
        <w:pStyle w:val="NoSpacing"/>
        <w:rPr>
          <w:rFonts w:ascii="Arial" w:hAnsi="Arial" w:cs="Arial"/>
        </w:rPr>
      </w:pPr>
    </w:p>
    <w:p w14:paraId="1AF96341" w14:textId="77777777" w:rsidR="00B23C9D" w:rsidRPr="00AD4F6E" w:rsidRDefault="00C73BC3" w:rsidP="00AD18A7">
      <w:pPr>
        <w:pStyle w:val="NoSpacing"/>
        <w:rPr>
          <w:rFonts w:ascii="Arial" w:hAnsi="Arial" w:cs="Arial"/>
          <w:color w:val="00B050"/>
          <w:sz w:val="28"/>
          <w:szCs w:val="28"/>
        </w:rPr>
      </w:pPr>
      <w:r w:rsidRPr="00AD4F6E">
        <w:rPr>
          <w:rFonts w:ascii="Arial" w:hAnsi="Arial" w:cs="Arial"/>
          <w:color w:val="00B050"/>
          <w:sz w:val="28"/>
          <w:szCs w:val="28"/>
        </w:rPr>
        <w:t>5. Treasurer’s Report</w:t>
      </w:r>
    </w:p>
    <w:p w14:paraId="54C63484" w14:textId="3557773F" w:rsidR="00401E9B" w:rsidRDefault="00C73BC3" w:rsidP="00AD18A7">
      <w:pPr>
        <w:pStyle w:val="NoSpacing"/>
        <w:rPr>
          <w:rFonts w:ascii="Arial" w:hAnsi="Arial" w:cs="Arial"/>
        </w:rPr>
      </w:pPr>
      <w:r w:rsidRPr="00AD18A7">
        <w:rPr>
          <w:rFonts w:ascii="Arial" w:hAnsi="Arial" w:cs="Arial"/>
        </w:rPr>
        <w:t xml:space="preserve">The Treasurer, </w:t>
      </w:r>
      <w:r w:rsidR="00D813DC">
        <w:rPr>
          <w:rFonts w:ascii="Arial" w:hAnsi="Arial" w:cs="Arial"/>
        </w:rPr>
        <w:t>Melanie Essex</w:t>
      </w:r>
      <w:r w:rsidRPr="00AD18A7">
        <w:rPr>
          <w:rFonts w:ascii="Arial" w:hAnsi="Arial" w:cs="Arial"/>
        </w:rPr>
        <w:t>, presented the Chamber’s annual financial statement for the year ending 31 March 202</w:t>
      </w:r>
      <w:r w:rsidR="00D813DC">
        <w:rPr>
          <w:rFonts w:ascii="Arial" w:hAnsi="Arial" w:cs="Arial"/>
        </w:rPr>
        <w:t>6</w:t>
      </w:r>
      <w:r w:rsidRPr="00AD18A7">
        <w:rPr>
          <w:rFonts w:ascii="Arial" w:hAnsi="Arial" w:cs="Arial"/>
        </w:rPr>
        <w:t>.</w:t>
      </w:r>
      <w:r w:rsidRPr="00AD18A7">
        <w:rPr>
          <w:rFonts w:ascii="Arial" w:hAnsi="Arial" w:cs="Arial"/>
        </w:rPr>
        <w:br/>
      </w:r>
      <w:r w:rsidRPr="00AD18A7">
        <w:rPr>
          <w:rFonts w:ascii="Arial" w:hAnsi="Arial" w:cs="Arial"/>
        </w:rPr>
        <w:br/>
        <w:t>Key points included:</w:t>
      </w:r>
    </w:p>
    <w:p w14:paraId="6C616F94" w14:textId="3F0FAB90" w:rsidR="00B23C9D" w:rsidRDefault="00C73BC3" w:rsidP="00AD18A7">
      <w:pPr>
        <w:pStyle w:val="NoSpacing"/>
        <w:rPr>
          <w:rFonts w:ascii="Arial" w:hAnsi="Arial" w:cs="Arial"/>
        </w:rPr>
      </w:pPr>
      <w:r w:rsidRPr="00AD18A7">
        <w:rPr>
          <w:rFonts w:ascii="Arial" w:hAnsi="Arial" w:cs="Arial"/>
        </w:rPr>
        <w:br/>
        <w:t>- Summary of income and expenditure for the year</w:t>
      </w:r>
      <w:r w:rsidRPr="00AD18A7">
        <w:rPr>
          <w:rFonts w:ascii="Arial" w:hAnsi="Arial" w:cs="Arial"/>
        </w:rPr>
        <w:br/>
        <w:t>- Current account balance and reserves position</w:t>
      </w:r>
      <w:r w:rsidRPr="00AD18A7">
        <w:rPr>
          <w:rFonts w:ascii="Arial" w:hAnsi="Arial" w:cs="Arial"/>
        </w:rPr>
        <w:br/>
        <w:t>- Main expenditure areas included community events, marketing, and administrative support</w:t>
      </w:r>
      <w:r w:rsidRPr="00AD18A7">
        <w:rPr>
          <w:rFonts w:ascii="Arial" w:hAnsi="Arial" w:cs="Arial"/>
        </w:rPr>
        <w:br/>
      </w:r>
      <w:r w:rsidRPr="00AD18A7">
        <w:rPr>
          <w:rFonts w:ascii="Arial" w:hAnsi="Arial" w:cs="Arial"/>
        </w:rPr>
        <w:br/>
        <w:t>The accounts were reviewed and approved unanimously by members present.</w:t>
      </w:r>
      <w:r w:rsidR="00D813DC">
        <w:rPr>
          <w:rFonts w:ascii="Arial" w:hAnsi="Arial" w:cs="Arial"/>
        </w:rPr>
        <w:t xml:space="preserve"> ME reported a loss for year ending March 2026 but explained that this was because some income had been shown against the previous year. In real terms, ME reported an actual ‘Break Even’ for year 2025/26.</w:t>
      </w:r>
    </w:p>
    <w:p w14:paraId="0169A655" w14:textId="77777777" w:rsidR="00401E9B" w:rsidRDefault="00401E9B" w:rsidP="00AD18A7">
      <w:pPr>
        <w:pStyle w:val="NoSpacing"/>
        <w:rPr>
          <w:rFonts w:ascii="Arial" w:hAnsi="Arial" w:cs="Arial"/>
        </w:rPr>
      </w:pPr>
    </w:p>
    <w:p w14:paraId="2DAD8F6D" w14:textId="77777777" w:rsidR="00401E9B" w:rsidRPr="00AD18A7" w:rsidRDefault="00401E9B" w:rsidP="00AD18A7">
      <w:pPr>
        <w:pStyle w:val="NoSpacing"/>
        <w:rPr>
          <w:rFonts w:ascii="Arial" w:hAnsi="Arial" w:cs="Arial"/>
        </w:rPr>
      </w:pPr>
    </w:p>
    <w:p w14:paraId="71027F18" w14:textId="77777777" w:rsidR="00B23C9D" w:rsidRDefault="00C73BC3" w:rsidP="00AD18A7">
      <w:pPr>
        <w:pStyle w:val="NoSpacing"/>
        <w:rPr>
          <w:rFonts w:ascii="Arial" w:hAnsi="Arial" w:cs="Arial"/>
          <w:color w:val="00B050"/>
          <w:sz w:val="28"/>
          <w:szCs w:val="28"/>
        </w:rPr>
      </w:pPr>
      <w:r w:rsidRPr="008D1289">
        <w:rPr>
          <w:rFonts w:ascii="Arial" w:hAnsi="Arial" w:cs="Arial"/>
          <w:color w:val="00B050"/>
          <w:sz w:val="28"/>
          <w:szCs w:val="28"/>
        </w:rPr>
        <w:t>6. Election of Officers and Committee</w:t>
      </w:r>
    </w:p>
    <w:p w14:paraId="0B7E5603" w14:textId="77777777" w:rsidR="008D1289" w:rsidRPr="008D1289" w:rsidRDefault="008D1289" w:rsidP="00AD18A7">
      <w:pPr>
        <w:pStyle w:val="NoSpacing"/>
        <w:rPr>
          <w:rFonts w:ascii="Arial" w:hAnsi="Arial" w:cs="Arial"/>
          <w:color w:val="00B050"/>
          <w:sz w:val="28"/>
          <w:szCs w:val="28"/>
        </w:rPr>
      </w:pPr>
    </w:p>
    <w:p w14:paraId="7784B725" w14:textId="00715954" w:rsidR="00401E9B" w:rsidRDefault="00C73BC3" w:rsidP="00AD18A7">
      <w:pPr>
        <w:pStyle w:val="NoSpacing"/>
        <w:rPr>
          <w:rFonts w:ascii="Arial" w:hAnsi="Arial" w:cs="Arial"/>
        </w:rPr>
      </w:pPr>
      <w:r w:rsidRPr="00AD18A7">
        <w:rPr>
          <w:rFonts w:ascii="Arial" w:hAnsi="Arial" w:cs="Arial"/>
        </w:rPr>
        <w:t xml:space="preserve">The following officer and committee appointments were confirmed for the </w:t>
      </w:r>
      <w:r w:rsidR="00EF56DA" w:rsidRPr="00AD18A7">
        <w:rPr>
          <w:rFonts w:ascii="Arial" w:hAnsi="Arial" w:cs="Arial"/>
        </w:rPr>
        <w:t>year 2025/26</w:t>
      </w:r>
      <w:r w:rsidRPr="00AD18A7">
        <w:rPr>
          <w:rFonts w:ascii="Arial" w:hAnsi="Arial" w:cs="Arial"/>
        </w:rPr>
        <w:t>:</w:t>
      </w:r>
    </w:p>
    <w:p w14:paraId="07D29F27" w14:textId="2ACAB4F8" w:rsidR="00B23C9D" w:rsidRDefault="00C73BC3" w:rsidP="00AD18A7">
      <w:pPr>
        <w:pStyle w:val="NoSpacing"/>
        <w:rPr>
          <w:rFonts w:ascii="Arial" w:hAnsi="Arial" w:cs="Arial"/>
        </w:rPr>
      </w:pPr>
      <w:r w:rsidRPr="00AD18A7">
        <w:rPr>
          <w:rFonts w:ascii="Arial" w:hAnsi="Arial" w:cs="Arial"/>
        </w:rPr>
        <w:br/>
        <w:t>- Chair: Richard Williams</w:t>
      </w:r>
      <w:r w:rsidRPr="00AD18A7">
        <w:rPr>
          <w:rFonts w:ascii="Arial" w:hAnsi="Arial" w:cs="Arial"/>
        </w:rPr>
        <w:br/>
        <w:t>- Vice Chair: Kirsty Powell</w:t>
      </w:r>
      <w:r w:rsidRPr="00AD18A7">
        <w:rPr>
          <w:rFonts w:ascii="Arial" w:hAnsi="Arial" w:cs="Arial"/>
        </w:rPr>
        <w:br/>
        <w:t xml:space="preserve">- Treasurer: Melanie Essex </w:t>
      </w:r>
      <w:r w:rsidRPr="00AD18A7">
        <w:rPr>
          <w:rFonts w:ascii="Arial" w:hAnsi="Arial" w:cs="Arial"/>
        </w:rPr>
        <w:br/>
        <w:t>- Secretary / Administrator: Mark Alger</w:t>
      </w:r>
      <w:r w:rsidRPr="00AD18A7">
        <w:rPr>
          <w:rFonts w:ascii="Arial" w:hAnsi="Arial" w:cs="Arial"/>
        </w:rPr>
        <w:br/>
        <w:t>- Committee Members: Colin Gilham, Julian Wates, Lucy Atabey</w:t>
      </w:r>
      <w:r w:rsidR="00D813DC">
        <w:rPr>
          <w:rFonts w:ascii="Arial" w:hAnsi="Arial" w:cs="Arial"/>
        </w:rPr>
        <w:t xml:space="preserve"> Andy Clarke </w:t>
      </w:r>
      <w:r w:rsidRPr="00AD18A7">
        <w:rPr>
          <w:rFonts w:ascii="Arial" w:hAnsi="Arial" w:cs="Arial"/>
        </w:rPr>
        <w:t>and Abi Westcott</w:t>
      </w:r>
      <w:r w:rsidR="00EF56DA">
        <w:rPr>
          <w:rFonts w:ascii="Arial" w:hAnsi="Arial" w:cs="Arial"/>
        </w:rPr>
        <w:t>.</w:t>
      </w:r>
      <w:r w:rsidRPr="00AD18A7">
        <w:rPr>
          <w:rFonts w:ascii="Arial" w:hAnsi="Arial" w:cs="Arial"/>
        </w:rPr>
        <w:br/>
      </w:r>
      <w:r w:rsidRPr="00AD18A7">
        <w:rPr>
          <w:rFonts w:ascii="Arial" w:hAnsi="Arial" w:cs="Arial"/>
        </w:rPr>
        <w:br/>
      </w:r>
      <w:r w:rsidR="00F61859">
        <w:rPr>
          <w:rFonts w:ascii="Arial" w:hAnsi="Arial" w:cs="Arial"/>
        </w:rPr>
        <w:t>It was noted that John Savill has declared his resignation from the Chamber Committee</w:t>
      </w:r>
      <w:r w:rsidRPr="00AD18A7">
        <w:rPr>
          <w:rFonts w:ascii="Arial" w:hAnsi="Arial" w:cs="Arial"/>
        </w:rPr>
        <w:br/>
      </w:r>
      <w:r w:rsidRPr="00AD18A7">
        <w:rPr>
          <w:rFonts w:ascii="Arial" w:hAnsi="Arial" w:cs="Arial"/>
        </w:rPr>
        <w:lastRenderedPageBreak/>
        <w:br/>
        <w:t>All appointments were proposed, seconded</w:t>
      </w:r>
      <w:r w:rsidR="00F61859">
        <w:rPr>
          <w:rFonts w:ascii="Arial" w:hAnsi="Arial" w:cs="Arial"/>
        </w:rPr>
        <w:t xml:space="preserve"> </w:t>
      </w:r>
      <w:r w:rsidRPr="00AD18A7">
        <w:rPr>
          <w:rFonts w:ascii="Arial" w:hAnsi="Arial" w:cs="Arial"/>
        </w:rPr>
        <w:t>and carried unanimously.</w:t>
      </w:r>
    </w:p>
    <w:p w14:paraId="3C422098" w14:textId="77777777" w:rsidR="00F61859" w:rsidRDefault="00F61859" w:rsidP="00AD18A7">
      <w:pPr>
        <w:pStyle w:val="NoSpacing"/>
        <w:rPr>
          <w:rFonts w:ascii="Arial" w:hAnsi="Arial" w:cs="Arial"/>
        </w:rPr>
      </w:pPr>
    </w:p>
    <w:p w14:paraId="419A17D2" w14:textId="07E24064" w:rsidR="00F61859" w:rsidRDefault="00F61859" w:rsidP="00AD18A7">
      <w:pPr>
        <w:pStyle w:val="NoSpacing"/>
        <w:rPr>
          <w:rFonts w:ascii="Arial" w:hAnsi="Arial" w:cs="Arial"/>
        </w:rPr>
      </w:pPr>
      <w:r>
        <w:rPr>
          <w:rFonts w:ascii="Arial" w:hAnsi="Arial" w:cs="Arial"/>
        </w:rPr>
        <w:t xml:space="preserve">In addition, a new Committee Member, Oscar Petfield (Appleby </w:t>
      </w:r>
      <w:proofErr w:type="spellStart"/>
      <w:r>
        <w:rPr>
          <w:rFonts w:ascii="Arial" w:hAnsi="Arial" w:cs="Arial"/>
        </w:rPr>
        <w:t>Petfield</w:t>
      </w:r>
      <w:proofErr w:type="spellEnd"/>
      <w:r>
        <w:rPr>
          <w:rFonts w:ascii="Arial" w:hAnsi="Arial" w:cs="Arial"/>
        </w:rPr>
        <w:t>) was proposed, seconded and carried unanimously</w:t>
      </w:r>
    </w:p>
    <w:p w14:paraId="7673D33F" w14:textId="77777777" w:rsidR="00F4411E" w:rsidRPr="00AD18A7" w:rsidRDefault="00F4411E" w:rsidP="00AD18A7">
      <w:pPr>
        <w:pStyle w:val="NoSpacing"/>
        <w:rPr>
          <w:rFonts w:ascii="Arial" w:hAnsi="Arial" w:cs="Arial"/>
        </w:rPr>
      </w:pPr>
    </w:p>
    <w:p w14:paraId="0C2C0131" w14:textId="77777777" w:rsidR="00401E9B" w:rsidRDefault="00401E9B" w:rsidP="00AD18A7">
      <w:pPr>
        <w:pStyle w:val="NoSpacing"/>
        <w:rPr>
          <w:rFonts w:ascii="Arial" w:hAnsi="Arial" w:cs="Arial"/>
          <w:color w:val="00B050"/>
          <w:sz w:val="28"/>
          <w:szCs w:val="28"/>
        </w:rPr>
      </w:pPr>
    </w:p>
    <w:p w14:paraId="36305025" w14:textId="3973024C"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7. Appointment of Independent Examiner / Auditor</w:t>
      </w:r>
    </w:p>
    <w:p w14:paraId="38BA9069" w14:textId="77777777" w:rsidR="00F4411E" w:rsidRPr="00F4411E" w:rsidRDefault="00F4411E" w:rsidP="00AD18A7">
      <w:pPr>
        <w:pStyle w:val="NoSpacing"/>
        <w:rPr>
          <w:rFonts w:ascii="Arial" w:hAnsi="Arial" w:cs="Arial"/>
          <w:color w:val="00B050"/>
          <w:sz w:val="28"/>
          <w:szCs w:val="28"/>
        </w:rPr>
      </w:pPr>
    </w:p>
    <w:p w14:paraId="17F5A54F" w14:textId="77EB802A" w:rsidR="00896FF5" w:rsidRPr="00896FF5" w:rsidRDefault="00896FF5" w:rsidP="00896FF5">
      <w:pPr>
        <w:pStyle w:val="NormalWeb"/>
        <w:shd w:val="clear" w:color="auto" w:fill="FFFFFF"/>
        <w:spacing w:before="0" w:beforeAutospacing="0" w:after="0" w:afterAutospacing="0"/>
        <w:rPr>
          <w:rFonts w:ascii="Arial" w:hAnsi="Arial" w:cs="Arial"/>
          <w:color w:val="242424"/>
          <w:sz w:val="22"/>
          <w:szCs w:val="22"/>
        </w:rPr>
      </w:pPr>
      <w:proofErr w:type="spellStart"/>
      <w:r w:rsidRPr="00896FF5">
        <w:rPr>
          <w:rFonts w:ascii="Arial" w:hAnsi="Arial" w:cs="Arial"/>
          <w:color w:val="242424"/>
          <w:sz w:val="22"/>
          <w:szCs w:val="22"/>
          <w:bdr w:val="none" w:sz="0" w:space="0" w:color="auto" w:frame="1"/>
        </w:rPr>
        <w:t>Manningtons</w:t>
      </w:r>
      <w:proofErr w:type="spellEnd"/>
      <w:r w:rsidRPr="00896FF5">
        <w:rPr>
          <w:rFonts w:ascii="Arial" w:hAnsi="Arial" w:cs="Arial"/>
          <w:color w:val="242424"/>
          <w:sz w:val="22"/>
          <w:szCs w:val="22"/>
          <w:bdr w:val="none" w:sz="0" w:space="0" w:color="auto" w:frame="1"/>
        </w:rPr>
        <w:t xml:space="preserve"> </w:t>
      </w:r>
      <w:r>
        <w:rPr>
          <w:rFonts w:ascii="Arial" w:hAnsi="Arial" w:cs="Arial"/>
          <w:color w:val="242424"/>
          <w:sz w:val="22"/>
          <w:szCs w:val="22"/>
          <w:bdr w:val="none" w:sz="0" w:space="0" w:color="auto" w:frame="1"/>
        </w:rPr>
        <w:t xml:space="preserve">were contacted </w:t>
      </w:r>
      <w:r w:rsidRPr="00896FF5">
        <w:rPr>
          <w:rFonts w:ascii="Arial" w:hAnsi="Arial" w:cs="Arial"/>
          <w:color w:val="242424"/>
          <w:sz w:val="22"/>
          <w:szCs w:val="22"/>
          <w:bdr w:val="none" w:sz="0" w:space="0" w:color="auto" w:frame="1"/>
        </w:rPr>
        <w:t xml:space="preserve">to enquire about </w:t>
      </w:r>
      <w:r>
        <w:rPr>
          <w:rFonts w:ascii="Arial" w:hAnsi="Arial" w:cs="Arial"/>
          <w:color w:val="242424"/>
          <w:sz w:val="22"/>
          <w:szCs w:val="22"/>
          <w:bdr w:val="none" w:sz="0" w:space="0" w:color="auto" w:frame="1"/>
        </w:rPr>
        <w:t>a</w:t>
      </w:r>
      <w:r w:rsidRPr="00896FF5">
        <w:rPr>
          <w:rFonts w:ascii="Arial" w:hAnsi="Arial" w:cs="Arial"/>
          <w:color w:val="242424"/>
          <w:sz w:val="22"/>
          <w:szCs w:val="22"/>
          <w:bdr w:val="none" w:sz="0" w:space="0" w:color="auto" w:frame="1"/>
        </w:rPr>
        <w:t xml:space="preserve"> review, and they advised that they </w:t>
      </w:r>
      <w:proofErr w:type="gramStart"/>
      <w:r w:rsidRPr="00896FF5">
        <w:rPr>
          <w:rFonts w:ascii="Arial" w:hAnsi="Arial" w:cs="Arial"/>
          <w:color w:val="242424"/>
          <w:sz w:val="22"/>
          <w:szCs w:val="22"/>
          <w:bdr w:val="none" w:sz="0" w:space="0" w:color="auto" w:frame="1"/>
        </w:rPr>
        <w:t>can</w:t>
      </w:r>
      <w:proofErr w:type="gramEnd"/>
      <w:r w:rsidRPr="00896FF5">
        <w:rPr>
          <w:rFonts w:ascii="Arial" w:hAnsi="Arial" w:cs="Arial"/>
          <w:color w:val="242424"/>
          <w:sz w:val="22"/>
          <w:szCs w:val="22"/>
          <w:bdr w:val="none" w:sz="0" w:space="0" w:color="auto" w:frame="1"/>
        </w:rPr>
        <w:t xml:space="preserve"> provide this service, but would now </w:t>
      </w:r>
      <w:r>
        <w:rPr>
          <w:rFonts w:ascii="Arial" w:hAnsi="Arial" w:cs="Arial"/>
          <w:color w:val="242424"/>
          <w:sz w:val="22"/>
          <w:szCs w:val="22"/>
          <w:bdr w:val="none" w:sz="0" w:space="0" w:color="auto" w:frame="1"/>
        </w:rPr>
        <w:t>levy a charge for this service.</w:t>
      </w:r>
      <w:r w:rsidRPr="00896FF5">
        <w:rPr>
          <w:rFonts w:ascii="Arial" w:hAnsi="Arial" w:cs="Arial"/>
          <w:color w:val="242424"/>
          <w:sz w:val="22"/>
          <w:szCs w:val="22"/>
          <w:bdr w:val="none" w:sz="0" w:space="0" w:color="auto" w:frame="1"/>
        </w:rPr>
        <w:t xml:space="preserve"> </w:t>
      </w:r>
    </w:p>
    <w:p w14:paraId="45D396E6" w14:textId="77777777" w:rsidR="00896FF5" w:rsidRPr="00896FF5" w:rsidRDefault="00896FF5" w:rsidP="00896FF5">
      <w:pPr>
        <w:pStyle w:val="NormalWeb"/>
        <w:shd w:val="clear" w:color="auto" w:fill="FFFFFF"/>
        <w:spacing w:before="0" w:beforeAutospacing="0" w:after="0" w:afterAutospacing="0"/>
        <w:rPr>
          <w:rFonts w:ascii="Arial" w:hAnsi="Arial" w:cs="Arial"/>
          <w:color w:val="242424"/>
          <w:sz w:val="22"/>
          <w:szCs w:val="22"/>
        </w:rPr>
      </w:pPr>
      <w:r w:rsidRPr="00896FF5">
        <w:rPr>
          <w:rFonts w:ascii="Arial" w:hAnsi="Arial" w:cs="Arial"/>
          <w:color w:val="242424"/>
          <w:sz w:val="22"/>
          <w:szCs w:val="22"/>
          <w:bdr w:val="none" w:sz="0" w:space="0" w:color="auto" w:frame="1"/>
        </w:rPr>
        <w:t> </w:t>
      </w:r>
    </w:p>
    <w:p w14:paraId="6150CF2B" w14:textId="3DE49838" w:rsidR="00896FF5" w:rsidRPr="00896FF5" w:rsidRDefault="00896FF5" w:rsidP="00896FF5">
      <w:pPr>
        <w:pStyle w:val="NormalWeb"/>
        <w:shd w:val="clear" w:color="auto" w:fill="FFFFFF"/>
        <w:spacing w:before="0" w:beforeAutospacing="0" w:after="0" w:afterAutospacing="0"/>
        <w:rPr>
          <w:rFonts w:ascii="Arial" w:hAnsi="Arial" w:cs="Arial"/>
          <w:color w:val="242424"/>
          <w:sz w:val="22"/>
          <w:szCs w:val="22"/>
        </w:rPr>
      </w:pPr>
      <w:r w:rsidRPr="00896FF5">
        <w:rPr>
          <w:rFonts w:ascii="Arial" w:hAnsi="Arial" w:cs="Arial"/>
          <w:color w:val="242424"/>
          <w:sz w:val="22"/>
          <w:szCs w:val="22"/>
          <w:bdr w:val="none" w:sz="0" w:space="0" w:color="auto" w:frame="1"/>
        </w:rPr>
        <w:t>I</w:t>
      </w:r>
      <w:r>
        <w:rPr>
          <w:rFonts w:ascii="Arial" w:hAnsi="Arial" w:cs="Arial"/>
          <w:color w:val="242424"/>
          <w:sz w:val="22"/>
          <w:szCs w:val="22"/>
          <w:bdr w:val="none" w:sz="0" w:space="0" w:color="auto" w:frame="1"/>
        </w:rPr>
        <w:t>t was discussed between Chair and Treasurer whether this was a necessary expense. It was decided that</w:t>
      </w:r>
      <w:r w:rsidRPr="00896FF5">
        <w:rPr>
          <w:rFonts w:ascii="Arial" w:hAnsi="Arial" w:cs="Arial"/>
          <w:color w:val="242424"/>
          <w:sz w:val="22"/>
          <w:szCs w:val="22"/>
          <w:bdr w:val="none" w:sz="0" w:space="0" w:color="auto" w:frame="1"/>
        </w:rPr>
        <w:t xml:space="preserve"> given the size of the Chamber</w:t>
      </w:r>
      <w:r>
        <w:rPr>
          <w:rFonts w:ascii="Arial" w:hAnsi="Arial" w:cs="Arial"/>
          <w:color w:val="242424"/>
          <w:sz w:val="22"/>
          <w:szCs w:val="22"/>
          <w:bdr w:val="none" w:sz="0" w:space="0" w:color="auto" w:frame="1"/>
        </w:rPr>
        <w:t xml:space="preserve"> and </w:t>
      </w:r>
      <w:r w:rsidRPr="00896FF5">
        <w:rPr>
          <w:rFonts w:ascii="Arial" w:hAnsi="Arial" w:cs="Arial"/>
          <w:color w:val="242424"/>
          <w:sz w:val="22"/>
          <w:szCs w:val="22"/>
          <w:bdr w:val="none" w:sz="0" w:space="0" w:color="auto" w:frame="1"/>
        </w:rPr>
        <w:t xml:space="preserve">the fact that </w:t>
      </w:r>
      <w:r>
        <w:rPr>
          <w:rFonts w:ascii="Arial" w:hAnsi="Arial" w:cs="Arial"/>
          <w:color w:val="242424"/>
          <w:sz w:val="22"/>
          <w:szCs w:val="22"/>
          <w:bdr w:val="none" w:sz="0" w:space="0" w:color="auto" w:frame="1"/>
        </w:rPr>
        <w:t xml:space="preserve">all transactions are reviewed by the Treasurer and Secretary, </w:t>
      </w:r>
      <w:r w:rsidRPr="00896FF5">
        <w:rPr>
          <w:rFonts w:ascii="Arial" w:hAnsi="Arial" w:cs="Arial"/>
          <w:color w:val="242424"/>
          <w:sz w:val="22"/>
          <w:szCs w:val="22"/>
          <w:bdr w:val="none" w:sz="0" w:space="0" w:color="auto" w:frame="1"/>
        </w:rPr>
        <w:t xml:space="preserve">the transparency and simplicity of the information </w:t>
      </w:r>
      <w:r>
        <w:rPr>
          <w:rFonts w:ascii="Arial" w:hAnsi="Arial" w:cs="Arial"/>
          <w:color w:val="242424"/>
          <w:sz w:val="22"/>
          <w:szCs w:val="22"/>
          <w:bdr w:val="none" w:sz="0" w:space="0" w:color="auto" w:frame="1"/>
        </w:rPr>
        <w:t>the Chamber</w:t>
      </w:r>
      <w:r w:rsidRPr="00896FF5">
        <w:rPr>
          <w:rFonts w:ascii="Arial" w:hAnsi="Arial" w:cs="Arial"/>
          <w:color w:val="242424"/>
          <w:sz w:val="22"/>
          <w:szCs w:val="22"/>
          <w:bdr w:val="none" w:sz="0" w:space="0" w:color="auto" w:frame="1"/>
        </w:rPr>
        <w:t xml:space="preserve"> maintain</w:t>
      </w:r>
      <w:r>
        <w:rPr>
          <w:rFonts w:ascii="Arial" w:hAnsi="Arial" w:cs="Arial"/>
          <w:color w:val="242424"/>
          <w:sz w:val="22"/>
          <w:szCs w:val="22"/>
          <w:bdr w:val="none" w:sz="0" w:space="0" w:color="auto" w:frame="1"/>
        </w:rPr>
        <w:t xml:space="preserve">s, it was </w:t>
      </w:r>
      <w:r w:rsidRPr="00896FF5">
        <w:rPr>
          <w:rFonts w:ascii="Arial" w:hAnsi="Arial" w:cs="Arial"/>
          <w:color w:val="242424"/>
          <w:sz w:val="22"/>
          <w:szCs w:val="22"/>
          <w:bdr w:val="none" w:sz="0" w:space="0" w:color="auto" w:frame="1"/>
        </w:rPr>
        <w:t xml:space="preserve">felt that paying for an additional review isn’t necessarily required. It is also worth noting that the previous </w:t>
      </w:r>
      <w:r>
        <w:rPr>
          <w:rFonts w:ascii="Arial" w:hAnsi="Arial" w:cs="Arial"/>
          <w:color w:val="242424"/>
          <w:sz w:val="22"/>
          <w:szCs w:val="22"/>
          <w:bdr w:val="none" w:sz="0" w:space="0" w:color="auto" w:frame="1"/>
        </w:rPr>
        <w:t xml:space="preserve">review </w:t>
      </w:r>
      <w:r w:rsidRPr="00896FF5">
        <w:rPr>
          <w:rFonts w:ascii="Arial" w:hAnsi="Arial" w:cs="Arial"/>
          <w:color w:val="242424"/>
          <w:sz w:val="22"/>
          <w:szCs w:val="22"/>
          <w:bdr w:val="none" w:sz="0" w:space="0" w:color="auto" w:frame="1"/>
        </w:rPr>
        <w:t>wasn’t a formal audit or an official sign-off, so</w:t>
      </w:r>
      <w:r>
        <w:rPr>
          <w:rFonts w:ascii="Arial" w:hAnsi="Arial" w:cs="Arial"/>
          <w:color w:val="242424"/>
          <w:sz w:val="22"/>
          <w:szCs w:val="22"/>
          <w:bdr w:val="none" w:sz="0" w:space="0" w:color="auto" w:frame="1"/>
        </w:rPr>
        <w:t xml:space="preserve"> it was decided that</w:t>
      </w:r>
      <w:r w:rsidRPr="00896FF5">
        <w:rPr>
          <w:rFonts w:ascii="Arial" w:hAnsi="Arial" w:cs="Arial"/>
          <w:color w:val="242424"/>
          <w:sz w:val="22"/>
          <w:szCs w:val="22"/>
          <w:bdr w:val="none" w:sz="0" w:space="0" w:color="auto" w:frame="1"/>
        </w:rPr>
        <w:t xml:space="preserve"> it would </w:t>
      </w:r>
      <w:r>
        <w:rPr>
          <w:rFonts w:ascii="Arial" w:hAnsi="Arial" w:cs="Arial"/>
          <w:color w:val="242424"/>
          <w:sz w:val="22"/>
          <w:szCs w:val="22"/>
          <w:bdr w:val="none" w:sz="0" w:space="0" w:color="auto" w:frame="1"/>
        </w:rPr>
        <w:t xml:space="preserve">not </w:t>
      </w:r>
      <w:r w:rsidRPr="00896FF5">
        <w:rPr>
          <w:rFonts w:ascii="Arial" w:hAnsi="Arial" w:cs="Arial"/>
          <w:color w:val="242424"/>
          <w:sz w:val="22"/>
          <w:szCs w:val="22"/>
          <w:bdr w:val="none" w:sz="0" w:space="0" w:color="auto" w:frame="1"/>
        </w:rPr>
        <w:t xml:space="preserve">add significant value in </w:t>
      </w:r>
      <w:r>
        <w:rPr>
          <w:rFonts w:ascii="Arial" w:hAnsi="Arial" w:cs="Arial"/>
          <w:color w:val="242424"/>
          <w:sz w:val="22"/>
          <w:szCs w:val="22"/>
          <w:bdr w:val="none" w:sz="0" w:space="0" w:color="auto" w:frame="1"/>
        </w:rPr>
        <w:t>this case.</w:t>
      </w:r>
    </w:p>
    <w:p w14:paraId="362C9D86" w14:textId="77777777" w:rsidR="00F4411E" w:rsidRDefault="00F4411E" w:rsidP="00AD18A7">
      <w:pPr>
        <w:pStyle w:val="NoSpacing"/>
        <w:rPr>
          <w:rFonts w:ascii="Arial" w:hAnsi="Arial" w:cs="Arial"/>
        </w:rPr>
      </w:pPr>
    </w:p>
    <w:p w14:paraId="767F5F06" w14:textId="55449A3D" w:rsidR="00B23C9D" w:rsidRDefault="00C73BC3" w:rsidP="00AD18A7">
      <w:pPr>
        <w:pStyle w:val="NoSpacing"/>
        <w:rPr>
          <w:rFonts w:ascii="Arial" w:hAnsi="Arial" w:cs="Arial"/>
        </w:rPr>
      </w:pPr>
      <w:r w:rsidRPr="00AD18A7">
        <w:rPr>
          <w:rFonts w:ascii="Arial" w:hAnsi="Arial" w:cs="Arial"/>
        </w:rPr>
        <w:t xml:space="preserve">The Committee expressed appreciation to </w:t>
      </w:r>
      <w:proofErr w:type="spellStart"/>
      <w:r w:rsidRPr="00AD18A7">
        <w:rPr>
          <w:rFonts w:ascii="Arial" w:hAnsi="Arial" w:cs="Arial"/>
        </w:rPr>
        <w:t>Manningtons</w:t>
      </w:r>
      <w:proofErr w:type="spellEnd"/>
      <w:r w:rsidRPr="00AD18A7">
        <w:rPr>
          <w:rFonts w:ascii="Arial" w:hAnsi="Arial" w:cs="Arial"/>
        </w:rPr>
        <w:t xml:space="preserve"> for their</w:t>
      </w:r>
      <w:r w:rsidR="00896FF5">
        <w:rPr>
          <w:rFonts w:ascii="Arial" w:hAnsi="Arial" w:cs="Arial"/>
        </w:rPr>
        <w:t xml:space="preserve"> previous</w:t>
      </w:r>
      <w:r w:rsidRPr="00AD18A7">
        <w:rPr>
          <w:rFonts w:ascii="Arial" w:hAnsi="Arial" w:cs="Arial"/>
        </w:rPr>
        <w:t xml:space="preserve"> professional support.</w:t>
      </w:r>
    </w:p>
    <w:p w14:paraId="72C9389A" w14:textId="77777777" w:rsidR="00F4411E" w:rsidRDefault="00F4411E" w:rsidP="00AD18A7">
      <w:pPr>
        <w:pStyle w:val="NoSpacing"/>
        <w:rPr>
          <w:rFonts w:ascii="Arial" w:hAnsi="Arial" w:cs="Arial"/>
        </w:rPr>
      </w:pPr>
    </w:p>
    <w:p w14:paraId="461C3AC4" w14:textId="77777777" w:rsidR="00F4411E" w:rsidRPr="00AD18A7" w:rsidRDefault="00F4411E" w:rsidP="00AD18A7">
      <w:pPr>
        <w:pStyle w:val="NoSpacing"/>
        <w:rPr>
          <w:rFonts w:ascii="Arial" w:hAnsi="Arial" w:cs="Arial"/>
        </w:rPr>
      </w:pPr>
    </w:p>
    <w:p w14:paraId="0F6D633E" w14:textId="77777777"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8. Committee Structure and Operations</w:t>
      </w:r>
    </w:p>
    <w:p w14:paraId="64D9ED8F" w14:textId="77777777" w:rsidR="00F4411E" w:rsidRPr="00F4411E" w:rsidRDefault="00F4411E" w:rsidP="00AD18A7">
      <w:pPr>
        <w:pStyle w:val="NoSpacing"/>
        <w:rPr>
          <w:rFonts w:ascii="Arial" w:hAnsi="Arial" w:cs="Arial"/>
          <w:color w:val="00B050"/>
          <w:sz w:val="28"/>
          <w:szCs w:val="28"/>
        </w:rPr>
      </w:pPr>
    </w:p>
    <w:p w14:paraId="7284F0F3" w14:textId="57BE7199" w:rsidR="00B23C9D" w:rsidRDefault="00C73BC3" w:rsidP="00AD18A7">
      <w:pPr>
        <w:pStyle w:val="NoSpacing"/>
        <w:rPr>
          <w:rFonts w:ascii="Arial" w:hAnsi="Arial" w:cs="Arial"/>
        </w:rPr>
      </w:pPr>
      <w:r w:rsidRPr="00AD18A7">
        <w:rPr>
          <w:rFonts w:ascii="Arial" w:hAnsi="Arial" w:cs="Arial"/>
        </w:rPr>
        <w:t xml:space="preserve">A review of the Chamber’s operational structure was undertaken in the </w:t>
      </w:r>
      <w:r w:rsidR="00F61859">
        <w:rPr>
          <w:rFonts w:ascii="Arial" w:hAnsi="Arial" w:cs="Arial"/>
        </w:rPr>
        <w:t xml:space="preserve">previous </w:t>
      </w:r>
      <w:r w:rsidRPr="00AD18A7">
        <w:rPr>
          <w:rFonts w:ascii="Arial" w:hAnsi="Arial" w:cs="Arial"/>
        </w:rPr>
        <w:t>year. It was agreed that the Chamber had fallen behind the curve in its administrative processes and communications and that additional support was required.</w:t>
      </w:r>
      <w:r w:rsidRPr="00AD18A7">
        <w:rPr>
          <w:rFonts w:ascii="Arial" w:hAnsi="Arial" w:cs="Arial"/>
        </w:rPr>
        <w:br/>
      </w:r>
      <w:r w:rsidRPr="00AD18A7">
        <w:rPr>
          <w:rFonts w:ascii="Arial" w:hAnsi="Arial" w:cs="Arial"/>
        </w:rPr>
        <w:br/>
        <w:t>In January</w:t>
      </w:r>
      <w:r w:rsidR="00F61859">
        <w:rPr>
          <w:rFonts w:ascii="Arial" w:hAnsi="Arial" w:cs="Arial"/>
        </w:rPr>
        <w:t xml:space="preserve"> 2025</w:t>
      </w:r>
      <w:r w:rsidRPr="00AD18A7">
        <w:rPr>
          <w:rFonts w:ascii="Arial" w:hAnsi="Arial" w:cs="Arial"/>
        </w:rPr>
        <w:t xml:space="preserve">, the Committee agreed to appoint a paid Administrator / </w:t>
      </w:r>
      <w:proofErr w:type="gramStart"/>
      <w:r w:rsidRPr="00AD18A7">
        <w:rPr>
          <w:rFonts w:ascii="Arial" w:hAnsi="Arial" w:cs="Arial"/>
        </w:rPr>
        <w:t>Secretary</w:t>
      </w:r>
      <w:proofErr w:type="gramEnd"/>
      <w:r w:rsidR="00F61859">
        <w:rPr>
          <w:rFonts w:ascii="Arial" w:hAnsi="Arial" w:cs="Arial"/>
        </w:rPr>
        <w:t xml:space="preserve"> and this is an ongoing appointment. The Chamber regularly </w:t>
      </w:r>
      <w:proofErr w:type="gramStart"/>
      <w:r w:rsidR="00F61859">
        <w:rPr>
          <w:rFonts w:ascii="Arial" w:hAnsi="Arial" w:cs="Arial"/>
        </w:rPr>
        <w:t>meet</w:t>
      </w:r>
      <w:proofErr w:type="gramEnd"/>
      <w:r w:rsidR="00F61859">
        <w:rPr>
          <w:rFonts w:ascii="Arial" w:hAnsi="Arial" w:cs="Arial"/>
        </w:rPr>
        <w:t xml:space="preserve"> with </w:t>
      </w:r>
      <w:r w:rsidR="00FB2040">
        <w:rPr>
          <w:rFonts w:ascii="Arial" w:hAnsi="Arial" w:cs="Arial"/>
        </w:rPr>
        <w:t xml:space="preserve">other Wealden Chambers and ACES to share best practice. </w:t>
      </w:r>
      <w:r w:rsidRPr="00AD18A7">
        <w:rPr>
          <w:rFonts w:ascii="Arial" w:hAnsi="Arial" w:cs="Arial"/>
        </w:rPr>
        <w:t>This step aims to improve the Chamber’s professional presence, member engagement, and operational efficiency.</w:t>
      </w:r>
    </w:p>
    <w:p w14:paraId="379882F4" w14:textId="77777777" w:rsidR="00401E9B" w:rsidRDefault="00401E9B" w:rsidP="00AD18A7">
      <w:pPr>
        <w:pStyle w:val="NoSpacing"/>
        <w:rPr>
          <w:rFonts w:ascii="Arial" w:hAnsi="Arial" w:cs="Arial"/>
        </w:rPr>
      </w:pPr>
    </w:p>
    <w:p w14:paraId="70FE3FE5" w14:textId="77777777" w:rsidR="00F4411E" w:rsidRPr="00AD18A7" w:rsidRDefault="00F4411E" w:rsidP="00AD18A7">
      <w:pPr>
        <w:pStyle w:val="NoSpacing"/>
        <w:rPr>
          <w:rFonts w:ascii="Arial" w:hAnsi="Arial" w:cs="Arial"/>
        </w:rPr>
      </w:pPr>
    </w:p>
    <w:p w14:paraId="711C99A7" w14:textId="77777777"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9. Membership</w:t>
      </w:r>
    </w:p>
    <w:p w14:paraId="6DEADEA5" w14:textId="77777777" w:rsidR="00F4411E" w:rsidRPr="00F4411E" w:rsidRDefault="00F4411E" w:rsidP="00AD18A7">
      <w:pPr>
        <w:pStyle w:val="NoSpacing"/>
        <w:rPr>
          <w:rFonts w:ascii="Arial" w:hAnsi="Arial" w:cs="Arial"/>
          <w:color w:val="00B050"/>
          <w:sz w:val="28"/>
          <w:szCs w:val="28"/>
        </w:rPr>
      </w:pPr>
    </w:p>
    <w:p w14:paraId="713F93C6" w14:textId="4000B3D3" w:rsidR="00B23C9D" w:rsidRDefault="00C73BC3" w:rsidP="00AD18A7">
      <w:pPr>
        <w:pStyle w:val="NoSpacing"/>
        <w:rPr>
          <w:rFonts w:ascii="Arial" w:hAnsi="Arial" w:cs="Arial"/>
        </w:rPr>
      </w:pPr>
      <w:r w:rsidRPr="00AD18A7">
        <w:rPr>
          <w:rFonts w:ascii="Arial" w:hAnsi="Arial" w:cs="Arial"/>
        </w:rPr>
        <w:t>- Annual membership invoices for 202</w:t>
      </w:r>
      <w:r w:rsidR="00F61859">
        <w:rPr>
          <w:rFonts w:ascii="Arial" w:hAnsi="Arial" w:cs="Arial"/>
        </w:rPr>
        <w:t>5</w:t>
      </w:r>
      <w:r w:rsidRPr="00AD18A7">
        <w:rPr>
          <w:rFonts w:ascii="Arial" w:hAnsi="Arial" w:cs="Arial"/>
        </w:rPr>
        <w:t>/2</w:t>
      </w:r>
      <w:r w:rsidR="00F61859">
        <w:rPr>
          <w:rFonts w:ascii="Arial" w:hAnsi="Arial" w:cs="Arial"/>
        </w:rPr>
        <w:t>6</w:t>
      </w:r>
      <w:r w:rsidRPr="00AD18A7">
        <w:rPr>
          <w:rFonts w:ascii="Arial" w:hAnsi="Arial" w:cs="Arial"/>
        </w:rPr>
        <w:t xml:space="preserve"> were issued at £</w:t>
      </w:r>
      <w:r w:rsidR="00F61859">
        <w:rPr>
          <w:rFonts w:ascii="Arial" w:hAnsi="Arial" w:cs="Arial"/>
        </w:rPr>
        <w:t>75</w:t>
      </w:r>
      <w:r w:rsidRPr="00AD18A7">
        <w:rPr>
          <w:rFonts w:ascii="Arial" w:hAnsi="Arial" w:cs="Arial"/>
        </w:rPr>
        <w:t xml:space="preserve"> per member.</w:t>
      </w:r>
      <w:r w:rsidR="00A133BC">
        <w:rPr>
          <w:rFonts w:ascii="Arial" w:hAnsi="Arial" w:cs="Arial"/>
        </w:rPr>
        <w:t xml:space="preserve"> The Chamber have introduced Member Welcome Packs, including a branded A5 notebook and pen for members. These have proved to be very popular.</w:t>
      </w:r>
      <w:r w:rsidRPr="00AD18A7">
        <w:rPr>
          <w:rFonts w:ascii="Arial" w:hAnsi="Arial" w:cs="Arial"/>
        </w:rPr>
        <w:br/>
        <w:t xml:space="preserve">- Membership growth has been strong, with </w:t>
      </w:r>
      <w:r w:rsidR="00F61859">
        <w:rPr>
          <w:rFonts w:ascii="Arial" w:hAnsi="Arial" w:cs="Arial"/>
        </w:rPr>
        <w:t>100</w:t>
      </w:r>
      <w:r w:rsidRPr="00AD18A7">
        <w:rPr>
          <w:rFonts w:ascii="Arial" w:hAnsi="Arial" w:cs="Arial"/>
        </w:rPr>
        <w:t xml:space="preserve"> members recorded by the end of March 202</w:t>
      </w:r>
      <w:r w:rsidR="00F61859">
        <w:rPr>
          <w:rFonts w:ascii="Arial" w:hAnsi="Arial" w:cs="Arial"/>
        </w:rPr>
        <w:t>6</w:t>
      </w:r>
      <w:r w:rsidRPr="00AD18A7">
        <w:rPr>
          <w:rFonts w:ascii="Arial" w:hAnsi="Arial" w:cs="Arial"/>
        </w:rPr>
        <w:t>.</w:t>
      </w:r>
      <w:r w:rsidR="00F61859">
        <w:rPr>
          <w:rFonts w:ascii="Arial" w:hAnsi="Arial" w:cs="Arial"/>
        </w:rPr>
        <w:t xml:space="preserve"> This is an increase of 30 on the previous year</w:t>
      </w:r>
      <w:r w:rsidRPr="00AD18A7">
        <w:rPr>
          <w:rFonts w:ascii="Arial" w:hAnsi="Arial" w:cs="Arial"/>
        </w:rPr>
        <w:br/>
        <w:t>- As of the date of this AGM (1</w:t>
      </w:r>
      <w:r w:rsidR="00F61859">
        <w:rPr>
          <w:rFonts w:ascii="Arial" w:hAnsi="Arial" w:cs="Arial"/>
        </w:rPr>
        <w:t>4</w:t>
      </w:r>
      <w:r w:rsidR="00F61859" w:rsidRPr="00F61859">
        <w:rPr>
          <w:rFonts w:ascii="Arial" w:hAnsi="Arial" w:cs="Arial"/>
          <w:vertAlign w:val="superscript"/>
        </w:rPr>
        <w:t>th</w:t>
      </w:r>
      <w:r w:rsidR="00F61859">
        <w:rPr>
          <w:rFonts w:ascii="Arial" w:hAnsi="Arial" w:cs="Arial"/>
        </w:rPr>
        <w:t xml:space="preserve"> September</w:t>
      </w:r>
      <w:r w:rsidRPr="00AD18A7">
        <w:rPr>
          <w:rFonts w:ascii="Arial" w:hAnsi="Arial" w:cs="Arial"/>
        </w:rPr>
        <w:t xml:space="preserve"> 202</w:t>
      </w:r>
      <w:r w:rsidR="00F61859">
        <w:rPr>
          <w:rFonts w:ascii="Arial" w:hAnsi="Arial" w:cs="Arial"/>
        </w:rPr>
        <w:t>6</w:t>
      </w:r>
      <w:r w:rsidRPr="00AD18A7">
        <w:rPr>
          <w:rFonts w:ascii="Arial" w:hAnsi="Arial" w:cs="Arial"/>
        </w:rPr>
        <w:t>), membership stands at 1</w:t>
      </w:r>
      <w:r w:rsidR="00F61859">
        <w:rPr>
          <w:rFonts w:ascii="Arial" w:hAnsi="Arial" w:cs="Arial"/>
        </w:rPr>
        <w:t>21</w:t>
      </w:r>
      <w:r w:rsidRPr="00AD18A7">
        <w:rPr>
          <w:rFonts w:ascii="Arial" w:hAnsi="Arial" w:cs="Arial"/>
        </w:rPr>
        <w:t xml:space="preserve"> and </w:t>
      </w:r>
      <w:r w:rsidRPr="00AD18A7">
        <w:rPr>
          <w:rFonts w:ascii="Arial" w:hAnsi="Arial" w:cs="Arial"/>
        </w:rPr>
        <w:lastRenderedPageBreak/>
        <w:t>continues to grow steadily as more local businesses engage with the Chamber’s activities and initiatives.</w:t>
      </w:r>
    </w:p>
    <w:p w14:paraId="0E55F68F" w14:textId="77777777" w:rsidR="00401E9B" w:rsidRDefault="00401E9B" w:rsidP="00AD18A7">
      <w:pPr>
        <w:pStyle w:val="NoSpacing"/>
        <w:rPr>
          <w:rFonts w:ascii="Arial" w:hAnsi="Arial" w:cs="Arial"/>
        </w:rPr>
      </w:pPr>
    </w:p>
    <w:p w14:paraId="62D189E1" w14:textId="77777777" w:rsidR="00F4411E" w:rsidRPr="00AD18A7" w:rsidRDefault="00F4411E" w:rsidP="00AD18A7">
      <w:pPr>
        <w:pStyle w:val="NoSpacing"/>
        <w:rPr>
          <w:rFonts w:ascii="Arial" w:hAnsi="Arial" w:cs="Arial"/>
        </w:rPr>
      </w:pPr>
    </w:p>
    <w:p w14:paraId="2F1519BA" w14:textId="77777777"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10. Any Other Business</w:t>
      </w:r>
    </w:p>
    <w:p w14:paraId="669BC226" w14:textId="77777777" w:rsidR="00F4411E" w:rsidRPr="00F4411E" w:rsidRDefault="00F4411E" w:rsidP="00AD18A7">
      <w:pPr>
        <w:pStyle w:val="NoSpacing"/>
        <w:rPr>
          <w:rFonts w:ascii="Arial" w:hAnsi="Arial" w:cs="Arial"/>
          <w:color w:val="00B050"/>
          <w:sz w:val="28"/>
          <w:szCs w:val="28"/>
        </w:rPr>
      </w:pPr>
    </w:p>
    <w:p w14:paraId="5788C5B7" w14:textId="77777777" w:rsidR="00B23C9D" w:rsidRDefault="00C73BC3" w:rsidP="00AD18A7">
      <w:pPr>
        <w:pStyle w:val="NoSpacing"/>
        <w:rPr>
          <w:rFonts w:ascii="Arial" w:hAnsi="Arial" w:cs="Arial"/>
        </w:rPr>
      </w:pPr>
      <w:r w:rsidRPr="00AD18A7">
        <w:rPr>
          <w:rFonts w:ascii="Arial" w:hAnsi="Arial" w:cs="Arial"/>
        </w:rPr>
        <w:t>No further items were raised.</w:t>
      </w:r>
    </w:p>
    <w:p w14:paraId="684F67B5" w14:textId="77777777" w:rsidR="00401E9B" w:rsidRDefault="00401E9B" w:rsidP="00AD18A7">
      <w:pPr>
        <w:pStyle w:val="NoSpacing"/>
        <w:rPr>
          <w:rFonts w:ascii="Arial" w:hAnsi="Arial" w:cs="Arial"/>
        </w:rPr>
      </w:pPr>
    </w:p>
    <w:p w14:paraId="7FE3A745" w14:textId="77777777" w:rsidR="00F4411E" w:rsidRPr="00AD18A7" w:rsidRDefault="00F4411E" w:rsidP="00AD18A7">
      <w:pPr>
        <w:pStyle w:val="NoSpacing"/>
        <w:rPr>
          <w:rFonts w:ascii="Arial" w:hAnsi="Arial" w:cs="Arial"/>
        </w:rPr>
      </w:pPr>
    </w:p>
    <w:p w14:paraId="3515F2D2" w14:textId="77777777" w:rsidR="00B23C9D" w:rsidRDefault="00C73BC3" w:rsidP="00AD18A7">
      <w:pPr>
        <w:pStyle w:val="NoSpacing"/>
        <w:rPr>
          <w:rFonts w:ascii="Arial" w:hAnsi="Arial" w:cs="Arial"/>
          <w:color w:val="00B050"/>
          <w:sz w:val="28"/>
          <w:szCs w:val="28"/>
        </w:rPr>
      </w:pPr>
      <w:r w:rsidRPr="00F4411E">
        <w:rPr>
          <w:rFonts w:ascii="Arial" w:hAnsi="Arial" w:cs="Arial"/>
          <w:color w:val="00B050"/>
          <w:sz w:val="28"/>
          <w:szCs w:val="28"/>
        </w:rPr>
        <w:t>11. Close of Meeting</w:t>
      </w:r>
    </w:p>
    <w:p w14:paraId="0008FCD3" w14:textId="77777777" w:rsidR="00F4411E" w:rsidRPr="00F4411E" w:rsidRDefault="00F4411E" w:rsidP="00AD18A7">
      <w:pPr>
        <w:pStyle w:val="NoSpacing"/>
        <w:rPr>
          <w:rFonts w:ascii="Arial" w:hAnsi="Arial" w:cs="Arial"/>
          <w:color w:val="00B050"/>
          <w:sz w:val="28"/>
          <w:szCs w:val="28"/>
        </w:rPr>
      </w:pPr>
    </w:p>
    <w:p w14:paraId="26112700" w14:textId="34D7359B" w:rsidR="00B23C9D" w:rsidRDefault="00C73BC3" w:rsidP="00AD18A7">
      <w:pPr>
        <w:pStyle w:val="NoSpacing"/>
        <w:rPr>
          <w:rFonts w:ascii="Arial" w:hAnsi="Arial" w:cs="Arial"/>
        </w:rPr>
      </w:pPr>
      <w:r w:rsidRPr="00AD18A7">
        <w:rPr>
          <w:rFonts w:ascii="Arial" w:hAnsi="Arial" w:cs="Arial"/>
        </w:rPr>
        <w:t xml:space="preserve">The Chair thanked everyone for their contributions and ongoing support </w:t>
      </w:r>
      <w:r w:rsidR="00F4411E" w:rsidRPr="00AD18A7">
        <w:rPr>
          <w:rFonts w:ascii="Arial" w:hAnsi="Arial" w:cs="Arial"/>
        </w:rPr>
        <w:t>for</w:t>
      </w:r>
      <w:r w:rsidRPr="00AD18A7">
        <w:rPr>
          <w:rFonts w:ascii="Arial" w:hAnsi="Arial" w:cs="Arial"/>
        </w:rPr>
        <w:t xml:space="preserve"> the Chamber’s work. The meeting closed at </w:t>
      </w:r>
      <w:r w:rsidR="00F61859">
        <w:rPr>
          <w:rFonts w:ascii="Arial" w:hAnsi="Arial" w:cs="Arial"/>
        </w:rPr>
        <w:t>7:45</w:t>
      </w:r>
      <w:r w:rsidRPr="00AD18A7">
        <w:rPr>
          <w:rFonts w:ascii="Arial" w:hAnsi="Arial" w:cs="Arial"/>
        </w:rPr>
        <w:t xml:space="preserve"> pm.</w:t>
      </w:r>
      <w:r w:rsidRPr="00AD18A7">
        <w:rPr>
          <w:rFonts w:ascii="Arial" w:hAnsi="Arial" w:cs="Arial"/>
        </w:rPr>
        <w:br/>
      </w:r>
      <w:r w:rsidRPr="00AD18A7">
        <w:rPr>
          <w:rFonts w:ascii="Arial" w:hAnsi="Arial" w:cs="Arial"/>
        </w:rPr>
        <w:br/>
        <w:t xml:space="preserve">Date of Next AGM: </w:t>
      </w:r>
      <w:r w:rsidR="00F61859">
        <w:rPr>
          <w:rFonts w:ascii="Arial" w:hAnsi="Arial" w:cs="Arial"/>
        </w:rPr>
        <w:t xml:space="preserve">September </w:t>
      </w:r>
      <w:r w:rsidRPr="00AD18A7">
        <w:rPr>
          <w:rFonts w:ascii="Arial" w:hAnsi="Arial" w:cs="Arial"/>
        </w:rPr>
        <w:t>202</w:t>
      </w:r>
      <w:r w:rsidR="00F61859">
        <w:rPr>
          <w:rFonts w:ascii="Arial" w:hAnsi="Arial" w:cs="Arial"/>
        </w:rPr>
        <w:t>7</w:t>
      </w:r>
      <w:r w:rsidRPr="00AD18A7">
        <w:rPr>
          <w:rFonts w:ascii="Arial" w:hAnsi="Arial" w:cs="Arial"/>
        </w:rPr>
        <w:t xml:space="preserve"> (exact date to be confirmed).</w:t>
      </w:r>
    </w:p>
    <w:p w14:paraId="57FF7B19" w14:textId="77777777" w:rsidR="00BA6ABE" w:rsidRDefault="00BA6ABE" w:rsidP="00AD18A7">
      <w:pPr>
        <w:pStyle w:val="NoSpacing"/>
        <w:rPr>
          <w:rFonts w:ascii="Arial" w:hAnsi="Arial" w:cs="Arial"/>
        </w:rPr>
      </w:pPr>
    </w:p>
    <w:p w14:paraId="60988121" w14:textId="77777777" w:rsidR="00BA6ABE" w:rsidRPr="00AD18A7" w:rsidRDefault="00BA6ABE" w:rsidP="00AD18A7">
      <w:pPr>
        <w:pStyle w:val="NoSpacing"/>
        <w:rPr>
          <w:rFonts w:ascii="Arial" w:hAnsi="Arial" w:cs="Arial"/>
        </w:rPr>
      </w:pPr>
    </w:p>
    <w:p w14:paraId="7B11F420" w14:textId="77777777" w:rsidR="00B23C9D" w:rsidRPr="00AD18A7" w:rsidRDefault="00C73BC3" w:rsidP="00AD18A7">
      <w:pPr>
        <w:pStyle w:val="NoSpacing"/>
        <w:rPr>
          <w:rFonts w:ascii="Arial" w:hAnsi="Arial" w:cs="Arial"/>
        </w:rPr>
      </w:pPr>
      <w:r w:rsidRPr="00AD18A7">
        <w:rPr>
          <w:rFonts w:ascii="Arial" w:hAnsi="Arial" w:cs="Arial"/>
        </w:rPr>
        <w:br/>
      </w:r>
      <w:r w:rsidRPr="00AD18A7">
        <w:rPr>
          <w:rFonts w:ascii="Arial" w:hAnsi="Arial" w:cs="Arial"/>
        </w:rPr>
        <w:br/>
        <w:t>Signed: _______________________________    Date: ____________________</w:t>
      </w:r>
    </w:p>
    <w:p w14:paraId="7ACF7A9D" w14:textId="77777777" w:rsidR="00B23C9D" w:rsidRDefault="00C73BC3" w:rsidP="00AD18A7">
      <w:pPr>
        <w:pStyle w:val="NoSpacing"/>
        <w:rPr>
          <w:rFonts w:ascii="Arial" w:hAnsi="Arial" w:cs="Arial"/>
        </w:rPr>
      </w:pPr>
      <w:r w:rsidRPr="00AD18A7">
        <w:rPr>
          <w:rFonts w:ascii="Arial" w:hAnsi="Arial" w:cs="Arial"/>
        </w:rPr>
        <w:t>Richard Williams, Chair</w:t>
      </w:r>
    </w:p>
    <w:p w14:paraId="46127868" w14:textId="77777777" w:rsidR="00BA6ABE" w:rsidRPr="00AD18A7" w:rsidRDefault="00BA6ABE" w:rsidP="00AD18A7">
      <w:pPr>
        <w:pStyle w:val="NoSpacing"/>
        <w:rPr>
          <w:rFonts w:ascii="Arial" w:hAnsi="Arial" w:cs="Arial"/>
        </w:rPr>
      </w:pPr>
    </w:p>
    <w:p w14:paraId="049FD725" w14:textId="77777777" w:rsidR="00B23C9D" w:rsidRPr="00AD18A7" w:rsidRDefault="00C73BC3" w:rsidP="00AD18A7">
      <w:pPr>
        <w:pStyle w:val="NoSpacing"/>
        <w:rPr>
          <w:rFonts w:ascii="Arial" w:hAnsi="Arial" w:cs="Arial"/>
        </w:rPr>
      </w:pPr>
      <w:r w:rsidRPr="00AD18A7">
        <w:rPr>
          <w:rFonts w:ascii="Arial" w:hAnsi="Arial" w:cs="Arial"/>
        </w:rPr>
        <w:br/>
        <w:t>Signed: _______________________________    Date: ____________________</w:t>
      </w:r>
    </w:p>
    <w:p w14:paraId="030D4E88" w14:textId="77777777" w:rsidR="00B23C9D" w:rsidRPr="00AD18A7" w:rsidRDefault="00C73BC3" w:rsidP="00AD18A7">
      <w:pPr>
        <w:pStyle w:val="NoSpacing"/>
        <w:rPr>
          <w:rFonts w:ascii="Arial" w:hAnsi="Arial" w:cs="Arial"/>
        </w:rPr>
      </w:pPr>
      <w:r w:rsidRPr="00AD18A7">
        <w:rPr>
          <w:rFonts w:ascii="Arial" w:hAnsi="Arial" w:cs="Arial"/>
        </w:rPr>
        <w:t>Mark Alger, Secretary</w:t>
      </w:r>
    </w:p>
    <w:sectPr w:rsidR="00B23C9D" w:rsidRPr="00AD18A7"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CE166" w14:textId="77777777" w:rsidR="00067846" w:rsidRDefault="00067846" w:rsidP="00401E9B">
      <w:pPr>
        <w:spacing w:after="0" w:line="240" w:lineRule="auto"/>
      </w:pPr>
      <w:r>
        <w:separator/>
      </w:r>
    </w:p>
  </w:endnote>
  <w:endnote w:type="continuationSeparator" w:id="0">
    <w:p w14:paraId="1F642095" w14:textId="77777777" w:rsidR="00067846" w:rsidRDefault="00067846" w:rsidP="00401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BC0D" w14:textId="77777777" w:rsidR="00401E9B" w:rsidRDefault="00401E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847812"/>
      <w:docPartObj>
        <w:docPartGallery w:val="Page Numbers (Bottom of Page)"/>
        <w:docPartUnique/>
      </w:docPartObj>
    </w:sdtPr>
    <w:sdtEndPr>
      <w:rPr>
        <w:noProof/>
      </w:rPr>
    </w:sdtEndPr>
    <w:sdtContent>
      <w:p w14:paraId="1F79FD66" w14:textId="087A7FE7" w:rsidR="00401E9B" w:rsidRDefault="00401E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126CAC" w14:textId="77777777" w:rsidR="00401E9B" w:rsidRDefault="00401E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4005" w14:textId="77777777" w:rsidR="00401E9B" w:rsidRDefault="00401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1FAB5" w14:textId="77777777" w:rsidR="00067846" w:rsidRDefault="00067846" w:rsidP="00401E9B">
      <w:pPr>
        <w:spacing w:after="0" w:line="240" w:lineRule="auto"/>
      </w:pPr>
      <w:r>
        <w:separator/>
      </w:r>
    </w:p>
  </w:footnote>
  <w:footnote w:type="continuationSeparator" w:id="0">
    <w:p w14:paraId="04B1423E" w14:textId="77777777" w:rsidR="00067846" w:rsidRDefault="00067846" w:rsidP="00401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5361" w14:textId="77777777" w:rsidR="00401E9B" w:rsidRDefault="00401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F31F" w14:textId="75DF51EC" w:rsidR="00401E9B" w:rsidRDefault="00EF3E76" w:rsidP="00EF3E76">
    <w:pPr>
      <w:pStyle w:val="Header"/>
      <w:jc w:val="center"/>
    </w:pPr>
    <w:r w:rsidRPr="00EF3E76">
      <w:rPr>
        <w:noProof/>
      </w:rPr>
      <w:drawing>
        <wp:inline distT="0" distB="0" distL="0" distR="0" wp14:anchorId="1356B8A8" wp14:editId="0A34174A">
          <wp:extent cx="2714051" cy="1217240"/>
          <wp:effectExtent l="0" t="0" r="0" b="2540"/>
          <wp:docPr id="204722482"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2482" name="Picture 1" descr="A logo for a company&#10;&#10;AI-generated content may be incorrect."/>
                  <pic:cNvPicPr/>
                </pic:nvPicPr>
                <pic:blipFill>
                  <a:blip r:embed="rId1"/>
                  <a:stretch>
                    <a:fillRect/>
                  </a:stretch>
                </pic:blipFill>
                <pic:spPr>
                  <a:xfrm>
                    <a:off x="0" y="0"/>
                    <a:ext cx="2747519" cy="12322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0462" w14:textId="77777777" w:rsidR="00401E9B" w:rsidRDefault="00401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A84B99"/>
    <w:multiLevelType w:val="hybridMultilevel"/>
    <w:tmpl w:val="292CE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425EAD"/>
    <w:multiLevelType w:val="hybridMultilevel"/>
    <w:tmpl w:val="C8E46A12"/>
    <w:lvl w:ilvl="0" w:tplc="FE64E78E">
      <w:start w:val="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00573E"/>
    <w:multiLevelType w:val="hybridMultilevel"/>
    <w:tmpl w:val="1548EE44"/>
    <w:lvl w:ilvl="0" w:tplc="DD442B36">
      <w:start w:val="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142DAF"/>
    <w:multiLevelType w:val="hybridMultilevel"/>
    <w:tmpl w:val="55308D02"/>
    <w:lvl w:ilvl="0" w:tplc="DB3AEB1C">
      <w:start w:val="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7785319">
    <w:abstractNumId w:val="8"/>
  </w:num>
  <w:num w:numId="2" w16cid:durableId="1065448788">
    <w:abstractNumId w:val="6"/>
  </w:num>
  <w:num w:numId="3" w16cid:durableId="554656732">
    <w:abstractNumId w:val="5"/>
  </w:num>
  <w:num w:numId="4" w16cid:durableId="1695691981">
    <w:abstractNumId w:val="4"/>
  </w:num>
  <w:num w:numId="5" w16cid:durableId="1706977223">
    <w:abstractNumId w:val="7"/>
  </w:num>
  <w:num w:numId="6" w16cid:durableId="1218249994">
    <w:abstractNumId w:val="3"/>
  </w:num>
  <w:num w:numId="7" w16cid:durableId="1604612870">
    <w:abstractNumId w:val="2"/>
  </w:num>
  <w:num w:numId="8" w16cid:durableId="1554266243">
    <w:abstractNumId w:val="1"/>
  </w:num>
  <w:num w:numId="9" w16cid:durableId="969163339">
    <w:abstractNumId w:val="0"/>
  </w:num>
  <w:num w:numId="10" w16cid:durableId="67773622">
    <w:abstractNumId w:val="9"/>
  </w:num>
  <w:num w:numId="11" w16cid:durableId="917831818">
    <w:abstractNumId w:val="12"/>
  </w:num>
  <w:num w:numId="12" w16cid:durableId="1069763401">
    <w:abstractNumId w:val="10"/>
  </w:num>
  <w:num w:numId="13" w16cid:durableId="21004393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379"/>
    <w:rsid w:val="00034616"/>
    <w:rsid w:val="00054305"/>
    <w:rsid w:val="0006063C"/>
    <w:rsid w:val="00067846"/>
    <w:rsid w:val="000F2C78"/>
    <w:rsid w:val="0015074B"/>
    <w:rsid w:val="0029639D"/>
    <w:rsid w:val="00326F90"/>
    <w:rsid w:val="00401E9B"/>
    <w:rsid w:val="006148E9"/>
    <w:rsid w:val="00664BF6"/>
    <w:rsid w:val="00811AE4"/>
    <w:rsid w:val="00896FF5"/>
    <w:rsid w:val="008A4A38"/>
    <w:rsid w:val="008D1289"/>
    <w:rsid w:val="00900859"/>
    <w:rsid w:val="009C5A4A"/>
    <w:rsid w:val="00A133BC"/>
    <w:rsid w:val="00A9619C"/>
    <w:rsid w:val="00AA1D8D"/>
    <w:rsid w:val="00AD18A7"/>
    <w:rsid w:val="00AD4F6E"/>
    <w:rsid w:val="00B23C9D"/>
    <w:rsid w:val="00B47730"/>
    <w:rsid w:val="00B735F1"/>
    <w:rsid w:val="00BA6ABE"/>
    <w:rsid w:val="00C73BC3"/>
    <w:rsid w:val="00CB0664"/>
    <w:rsid w:val="00D813DC"/>
    <w:rsid w:val="00DD1A4C"/>
    <w:rsid w:val="00EF3E76"/>
    <w:rsid w:val="00EF56DA"/>
    <w:rsid w:val="00F4411E"/>
    <w:rsid w:val="00F61859"/>
    <w:rsid w:val="00FB20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A5DE72F-BEED-4EFB-AF09-CEC6E41A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8A4A38"/>
    <w:pPr>
      <w:keepNext/>
      <w:keepLines/>
      <w:spacing w:before="480" w:after="0"/>
      <w:outlineLvl w:val="0"/>
    </w:pPr>
    <w:rPr>
      <w:rFonts w:asciiTheme="majorHAnsi" w:eastAsiaTheme="majorEastAsia" w:hAnsiTheme="majorHAnsi" w:cstheme="majorBidi"/>
      <w:b/>
      <w:bCs/>
      <w:color w:val="00B05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8A4A38"/>
    <w:rPr>
      <w:rFonts w:asciiTheme="majorHAnsi" w:eastAsiaTheme="majorEastAsia" w:hAnsiTheme="majorHAnsi" w:cstheme="majorBidi"/>
      <w:b/>
      <w:bCs/>
      <w:color w:val="00B05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96FF5"/>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2892</TotalTime>
  <Pages>5</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Heathfield Cinema</cp:lastModifiedBy>
  <cp:revision>3</cp:revision>
  <dcterms:created xsi:type="dcterms:W3CDTF">2026-09-16T12:26:00Z</dcterms:created>
  <dcterms:modified xsi:type="dcterms:W3CDTF">2026-09-21T16:43:00Z</dcterms:modified>
  <cp:category/>
</cp:coreProperties>
</file>